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59A27" w14:textId="2DB7AA49" w:rsidR="0036261F" w:rsidRPr="00CF41D0" w:rsidRDefault="0036261F" w:rsidP="00E53CFE">
      <w:pPr>
        <w:ind w:right="-472"/>
        <w:jc w:val="center"/>
        <w:rPr>
          <w:rFonts w:ascii="Arial" w:hAnsi="Arial" w:cs="Arial"/>
          <w:iCs/>
          <w:color w:val="FF0000"/>
        </w:rPr>
      </w:pPr>
    </w:p>
    <w:p w14:paraId="495491CF" w14:textId="6740D7B8" w:rsidR="00F54B05" w:rsidRPr="00011CC2" w:rsidRDefault="002C2622" w:rsidP="002C2622">
      <w:pPr>
        <w:pStyle w:val="NormalWeb"/>
        <w:jc w:val="center"/>
        <w:rPr>
          <w:rFonts w:ascii="Arial" w:hAnsi="Arial" w:cs="Arial"/>
          <w:sz w:val="22"/>
          <w:szCs w:val="22"/>
        </w:rPr>
      </w:pPr>
      <w:r w:rsidRPr="00011CC2">
        <w:rPr>
          <w:rFonts w:ascii="Arial" w:hAnsi="Arial" w:cs="Arial"/>
          <w:noProof/>
          <w:sz w:val="22"/>
          <w:szCs w:val="22"/>
        </w:rPr>
        <w:drawing>
          <wp:inline distT="0" distB="0" distL="0" distR="0" wp14:anchorId="7D1D1CCB" wp14:editId="698BC2D7">
            <wp:extent cx="1981200" cy="7505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5361" cy="752114"/>
                    </a:xfrm>
                    <a:prstGeom prst="rect">
                      <a:avLst/>
                    </a:prstGeom>
                    <a:noFill/>
                    <a:ln>
                      <a:noFill/>
                    </a:ln>
                  </pic:spPr>
                </pic:pic>
              </a:graphicData>
            </a:graphic>
          </wp:inline>
        </w:drawing>
      </w:r>
    </w:p>
    <w:p w14:paraId="529ED2BD" w14:textId="22724BC9" w:rsidR="00972386" w:rsidRPr="00011CC2" w:rsidRDefault="00972386" w:rsidP="00E53CFE">
      <w:pPr>
        <w:spacing w:after="0"/>
        <w:ind w:right="-472"/>
        <w:jc w:val="center"/>
        <w:rPr>
          <w:rFonts w:ascii="Arial" w:hAnsi="Arial" w:cs="Arial"/>
          <w:b/>
          <w:bCs/>
        </w:rPr>
      </w:pPr>
      <w:r w:rsidRPr="00011CC2">
        <w:rPr>
          <w:rFonts w:ascii="Arial" w:hAnsi="Arial" w:cs="Arial"/>
          <w:b/>
          <w:bCs/>
        </w:rPr>
        <w:t>Use of Police Powers and Standards Scrutiny Panel</w:t>
      </w:r>
    </w:p>
    <w:p w14:paraId="32077A79" w14:textId="1AA9B06D" w:rsidR="00972386" w:rsidRPr="00011CC2" w:rsidRDefault="007A2310" w:rsidP="00E53CFE">
      <w:pPr>
        <w:spacing w:after="0"/>
        <w:ind w:right="-472"/>
        <w:jc w:val="center"/>
        <w:rPr>
          <w:rFonts w:ascii="Arial" w:hAnsi="Arial" w:cs="Arial"/>
          <w:b/>
          <w:bCs/>
        </w:rPr>
      </w:pPr>
      <w:r>
        <w:rPr>
          <w:rFonts w:ascii="Arial" w:hAnsi="Arial" w:cs="Arial"/>
          <w:b/>
          <w:bCs/>
        </w:rPr>
        <w:t xml:space="preserve">Summary </w:t>
      </w:r>
      <w:r w:rsidR="00972386" w:rsidRPr="00011CC2">
        <w:rPr>
          <w:rFonts w:ascii="Arial" w:hAnsi="Arial" w:cs="Arial"/>
          <w:b/>
          <w:bCs/>
        </w:rPr>
        <w:t>of the meeting held on</w:t>
      </w:r>
    </w:p>
    <w:p w14:paraId="1ED1C81E" w14:textId="2AEADD69" w:rsidR="000548D2" w:rsidRPr="00011CC2" w:rsidRDefault="009F4513" w:rsidP="00E53CFE">
      <w:pPr>
        <w:spacing w:after="0"/>
        <w:ind w:right="-472"/>
        <w:jc w:val="center"/>
        <w:rPr>
          <w:rFonts w:ascii="Arial" w:hAnsi="Arial" w:cs="Arial"/>
          <w:b/>
          <w:bCs/>
        </w:rPr>
      </w:pPr>
      <w:r>
        <w:rPr>
          <w:rFonts w:ascii="Arial" w:hAnsi="Arial" w:cs="Arial"/>
          <w:b/>
          <w:bCs/>
        </w:rPr>
        <w:t>T</w:t>
      </w:r>
      <w:r w:rsidR="00CE17E4">
        <w:rPr>
          <w:rFonts w:ascii="Arial" w:hAnsi="Arial" w:cs="Arial"/>
          <w:b/>
          <w:bCs/>
        </w:rPr>
        <w:t>uesday</w:t>
      </w:r>
      <w:r w:rsidR="000204FE" w:rsidRPr="00011CC2">
        <w:rPr>
          <w:rFonts w:ascii="Arial" w:hAnsi="Arial" w:cs="Arial"/>
          <w:b/>
          <w:bCs/>
        </w:rPr>
        <w:t xml:space="preserve"> 1</w:t>
      </w:r>
      <w:r w:rsidR="00CE17E4">
        <w:rPr>
          <w:rFonts w:ascii="Arial" w:hAnsi="Arial" w:cs="Arial"/>
          <w:b/>
          <w:bCs/>
        </w:rPr>
        <w:t>9</w:t>
      </w:r>
      <w:r w:rsidR="00B207ED">
        <w:rPr>
          <w:rFonts w:ascii="Arial" w:hAnsi="Arial" w:cs="Arial"/>
          <w:b/>
          <w:bCs/>
        </w:rPr>
        <w:t xml:space="preserve"> </w:t>
      </w:r>
      <w:r w:rsidR="00CE17E4">
        <w:rPr>
          <w:rFonts w:ascii="Arial" w:hAnsi="Arial" w:cs="Arial"/>
          <w:b/>
          <w:bCs/>
        </w:rPr>
        <w:t>March</w:t>
      </w:r>
      <w:r>
        <w:rPr>
          <w:rFonts w:ascii="Arial" w:hAnsi="Arial" w:cs="Arial"/>
          <w:b/>
          <w:bCs/>
        </w:rPr>
        <w:t xml:space="preserve"> </w:t>
      </w:r>
      <w:r w:rsidR="00987740" w:rsidRPr="00011CC2">
        <w:rPr>
          <w:rFonts w:ascii="Arial" w:hAnsi="Arial" w:cs="Arial"/>
          <w:b/>
          <w:bCs/>
        </w:rPr>
        <w:t>202</w:t>
      </w:r>
      <w:r w:rsidR="00CE17E4">
        <w:rPr>
          <w:rFonts w:ascii="Arial" w:hAnsi="Arial" w:cs="Arial"/>
          <w:b/>
          <w:bCs/>
        </w:rPr>
        <w:t>5</w:t>
      </w:r>
      <w:r w:rsidR="00987740" w:rsidRPr="00011CC2">
        <w:rPr>
          <w:rFonts w:ascii="Arial" w:hAnsi="Arial" w:cs="Arial"/>
          <w:b/>
          <w:bCs/>
        </w:rPr>
        <w:t xml:space="preserve"> </w:t>
      </w:r>
      <w:r w:rsidR="00972386" w:rsidRPr="00011CC2">
        <w:rPr>
          <w:rFonts w:ascii="Arial" w:hAnsi="Arial" w:cs="Arial"/>
          <w:b/>
          <w:bCs/>
        </w:rPr>
        <w:t xml:space="preserve">at </w:t>
      </w:r>
      <w:r w:rsidR="00CE17E4">
        <w:rPr>
          <w:rFonts w:ascii="Arial" w:hAnsi="Arial" w:cs="Arial"/>
          <w:b/>
          <w:bCs/>
        </w:rPr>
        <w:t>9</w:t>
      </w:r>
      <w:r w:rsidR="00590D61" w:rsidRPr="00011CC2">
        <w:rPr>
          <w:rFonts w:ascii="Arial" w:hAnsi="Arial" w:cs="Arial"/>
          <w:b/>
          <w:bCs/>
        </w:rPr>
        <w:t>:</w:t>
      </w:r>
      <w:r w:rsidR="00CE17E4">
        <w:rPr>
          <w:rFonts w:ascii="Arial" w:hAnsi="Arial" w:cs="Arial"/>
          <w:b/>
          <w:bCs/>
        </w:rPr>
        <w:t>30</w:t>
      </w:r>
      <w:r w:rsidR="00972386" w:rsidRPr="00011CC2">
        <w:rPr>
          <w:rFonts w:ascii="Arial" w:hAnsi="Arial" w:cs="Arial"/>
          <w:b/>
          <w:bCs/>
        </w:rPr>
        <w:t xml:space="preserve"> </w:t>
      </w:r>
    </w:p>
    <w:p w14:paraId="52027586" w14:textId="45DF5ECF" w:rsidR="00BD2FA9" w:rsidRPr="00011CC2" w:rsidRDefault="00CE17E4" w:rsidP="00E53CFE">
      <w:pPr>
        <w:spacing w:after="0"/>
        <w:ind w:right="-472"/>
        <w:jc w:val="center"/>
        <w:rPr>
          <w:rFonts w:ascii="Arial" w:hAnsi="Arial" w:cs="Arial"/>
          <w:b/>
          <w:bCs/>
        </w:rPr>
      </w:pPr>
      <w:r>
        <w:rPr>
          <w:rFonts w:ascii="Arial" w:hAnsi="Arial" w:cs="Arial"/>
          <w:b/>
          <w:bCs/>
        </w:rPr>
        <w:t xml:space="preserve">Winfrith Conegar Boardroom &amp; </w:t>
      </w:r>
      <w:r w:rsidR="00FC6711" w:rsidRPr="00011CC2">
        <w:rPr>
          <w:rFonts w:ascii="Arial" w:hAnsi="Arial" w:cs="Arial"/>
          <w:b/>
          <w:bCs/>
        </w:rPr>
        <w:t>Microsoft</w:t>
      </w:r>
      <w:r w:rsidR="00972386" w:rsidRPr="00011CC2">
        <w:rPr>
          <w:rFonts w:ascii="Arial" w:hAnsi="Arial" w:cs="Arial"/>
          <w:b/>
          <w:bCs/>
        </w:rPr>
        <w:t xml:space="preserve"> Teams</w:t>
      </w:r>
      <w:r w:rsidR="000204FE" w:rsidRPr="00011CC2">
        <w:rPr>
          <w:rFonts w:ascii="Arial" w:hAnsi="Arial" w:cs="Arial"/>
          <w:b/>
          <w:bCs/>
        </w:rPr>
        <w:t xml:space="preserve"> Meeting</w:t>
      </w:r>
    </w:p>
    <w:tbl>
      <w:tblPr>
        <w:tblStyle w:val="TableGrid"/>
        <w:tblW w:w="964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954"/>
      </w:tblGrid>
      <w:tr w:rsidR="002C2622" w:rsidRPr="00011CC2" w14:paraId="7D31AE02" w14:textId="77777777" w:rsidTr="00E744D9">
        <w:tc>
          <w:tcPr>
            <w:tcW w:w="3686" w:type="dxa"/>
          </w:tcPr>
          <w:p w14:paraId="1ADBE2BA" w14:textId="368BE18C" w:rsidR="00BD2FA9" w:rsidRPr="004258BE" w:rsidRDefault="00BD2FA9" w:rsidP="00E53CFE">
            <w:pPr>
              <w:spacing w:after="0" w:line="240" w:lineRule="auto"/>
              <w:ind w:left="-105" w:right="-472"/>
              <w:rPr>
                <w:rFonts w:ascii="Arial" w:hAnsi="Arial" w:cs="Arial"/>
                <w:b/>
                <w:bCs/>
              </w:rPr>
            </w:pPr>
            <w:r w:rsidRPr="004258BE">
              <w:rPr>
                <w:rFonts w:ascii="Arial" w:hAnsi="Arial" w:cs="Arial"/>
                <w:b/>
                <w:bCs/>
              </w:rPr>
              <w:t xml:space="preserve"> </w:t>
            </w:r>
          </w:p>
          <w:p w14:paraId="29EB00B7" w14:textId="77B83218" w:rsidR="0036261F" w:rsidRPr="004258BE" w:rsidRDefault="0036261F" w:rsidP="00E53CFE">
            <w:pPr>
              <w:spacing w:after="0" w:line="240" w:lineRule="auto"/>
              <w:ind w:left="-105" w:right="-472"/>
              <w:rPr>
                <w:rFonts w:ascii="Arial" w:hAnsi="Arial" w:cs="Arial"/>
                <w:b/>
                <w:bCs/>
              </w:rPr>
            </w:pPr>
          </w:p>
          <w:p w14:paraId="0FAEA73D" w14:textId="4DD3BE59" w:rsidR="00BD2FA9" w:rsidRPr="004258BE" w:rsidRDefault="00BD2FA9" w:rsidP="00E53CFE">
            <w:pPr>
              <w:spacing w:after="0" w:line="240" w:lineRule="auto"/>
              <w:ind w:left="-105" w:right="-472"/>
              <w:rPr>
                <w:rFonts w:ascii="Arial" w:hAnsi="Arial" w:cs="Arial"/>
                <w:b/>
                <w:bCs/>
              </w:rPr>
            </w:pPr>
            <w:r w:rsidRPr="004258BE">
              <w:rPr>
                <w:rFonts w:ascii="Arial" w:hAnsi="Arial" w:cs="Arial"/>
                <w:b/>
                <w:bCs/>
              </w:rPr>
              <w:t>Attendees:</w:t>
            </w:r>
            <w:r w:rsidR="00987740" w:rsidRPr="004258BE">
              <w:rPr>
                <w:rFonts w:ascii="Arial" w:hAnsi="Arial" w:cs="Arial"/>
                <w:b/>
                <w:bCs/>
              </w:rPr>
              <w:t xml:space="preserve">  </w:t>
            </w:r>
            <w:r w:rsidR="000204FE" w:rsidRPr="004258BE">
              <w:rPr>
                <w:rFonts w:ascii="Arial" w:hAnsi="Arial" w:cs="Arial"/>
                <w:b/>
                <w:bCs/>
              </w:rPr>
              <w:t xml:space="preserve"> </w:t>
            </w:r>
          </w:p>
          <w:p w14:paraId="0AEC63FC" w14:textId="77777777" w:rsidR="000204FE" w:rsidRPr="004258BE" w:rsidRDefault="000204FE" w:rsidP="00E53CFE">
            <w:pPr>
              <w:spacing w:after="0" w:line="240" w:lineRule="auto"/>
              <w:ind w:left="-105" w:right="-472"/>
              <w:rPr>
                <w:rFonts w:ascii="Arial" w:hAnsi="Arial" w:cs="Arial"/>
                <w:b/>
                <w:bCs/>
              </w:rPr>
            </w:pPr>
          </w:p>
          <w:p w14:paraId="4717904F" w14:textId="45E5CB7E" w:rsidR="001E0152" w:rsidRPr="004258BE" w:rsidRDefault="001E0152" w:rsidP="00E53CFE">
            <w:pPr>
              <w:spacing w:after="0" w:line="240" w:lineRule="auto"/>
              <w:ind w:left="-105" w:right="-472"/>
              <w:rPr>
                <w:rFonts w:ascii="Arial" w:hAnsi="Arial" w:cs="Arial"/>
                <w:b/>
                <w:bCs/>
              </w:rPr>
            </w:pPr>
            <w:r w:rsidRPr="004258BE">
              <w:rPr>
                <w:rFonts w:ascii="Arial" w:hAnsi="Arial" w:cs="Arial"/>
                <w:b/>
                <w:bCs/>
              </w:rPr>
              <w:t>Panel Members</w:t>
            </w:r>
          </w:p>
          <w:p w14:paraId="1FD81036" w14:textId="14DE532F" w:rsidR="006E7833" w:rsidRPr="004258BE" w:rsidRDefault="001E0152" w:rsidP="00E53CFE">
            <w:pPr>
              <w:spacing w:after="0" w:line="240" w:lineRule="auto"/>
              <w:ind w:left="-105" w:right="-472"/>
              <w:rPr>
                <w:rFonts w:ascii="Arial" w:hAnsi="Arial" w:cs="Arial"/>
              </w:rPr>
            </w:pPr>
            <w:r w:rsidRPr="004258BE">
              <w:rPr>
                <w:rFonts w:ascii="Arial" w:hAnsi="Arial" w:cs="Arial"/>
              </w:rPr>
              <w:t>David Sidwick (DS)</w:t>
            </w:r>
            <w:r w:rsidR="002A124B" w:rsidRPr="004258BE">
              <w:rPr>
                <w:rFonts w:ascii="Arial" w:hAnsi="Arial" w:cs="Arial"/>
              </w:rPr>
              <w:t xml:space="preserve"> </w:t>
            </w:r>
          </w:p>
        </w:tc>
        <w:tc>
          <w:tcPr>
            <w:tcW w:w="5954" w:type="dxa"/>
          </w:tcPr>
          <w:p w14:paraId="689658D5" w14:textId="6ADAC95B" w:rsidR="001E39A3" w:rsidRPr="00D3386E" w:rsidRDefault="001E39A3" w:rsidP="00E53CFE">
            <w:pPr>
              <w:spacing w:after="0" w:line="240" w:lineRule="auto"/>
              <w:ind w:left="-104" w:right="-472"/>
              <w:rPr>
                <w:rFonts w:ascii="Arial" w:hAnsi="Arial" w:cs="Arial"/>
              </w:rPr>
            </w:pPr>
          </w:p>
          <w:p w14:paraId="7BB96E8A" w14:textId="77777777" w:rsidR="001E39A3" w:rsidRPr="00D3386E" w:rsidRDefault="001E39A3" w:rsidP="00E53CFE">
            <w:pPr>
              <w:spacing w:after="0" w:line="240" w:lineRule="auto"/>
              <w:ind w:left="-104" w:right="-472"/>
              <w:rPr>
                <w:rFonts w:ascii="Arial" w:hAnsi="Arial" w:cs="Arial"/>
              </w:rPr>
            </w:pPr>
          </w:p>
          <w:p w14:paraId="48DB5B2B" w14:textId="77777777" w:rsidR="000204FE" w:rsidRPr="00D3386E" w:rsidRDefault="000204FE" w:rsidP="00E53CFE">
            <w:pPr>
              <w:spacing w:after="0" w:line="240" w:lineRule="auto"/>
              <w:ind w:left="-104" w:right="-472"/>
              <w:rPr>
                <w:rFonts w:ascii="Arial" w:hAnsi="Arial" w:cs="Arial"/>
              </w:rPr>
            </w:pPr>
          </w:p>
          <w:p w14:paraId="195751B2" w14:textId="77777777" w:rsidR="00BD2FA9" w:rsidRPr="00D3386E" w:rsidRDefault="00BD2FA9" w:rsidP="00E53CFE">
            <w:pPr>
              <w:spacing w:after="0" w:line="240" w:lineRule="auto"/>
              <w:ind w:right="-472"/>
              <w:rPr>
                <w:rFonts w:ascii="Arial" w:hAnsi="Arial" w:cs="Arial"/>
              </w:rPr>
            </w:pPr>
          </w:p>
          <w:p w14:paraId="2077D26F" w14:textId="77777777" w:rsidR="001E39A3" w:rsidRPr="00D3386E" w:rsidRDefault="001E39A3" w:rsidP="00E53CFE">
            <w:pPr>
              <w:spacing w:after="0" w:line="240" w:lineRule="auto"/>
              <w:ind w:left="-104" w:right="-472"/>
              <w:rPr>
                <w:rFonts w:ascii="Arial" w:hAnsi="Arial" w:cs="Arial"/>
              </w:rPr>
            </w:pPr>
          </w:p>
          <w:p w14:paraId="3EF2A1B0" w14:textId="7664682D" w:rsidR="00116CA0" w:rsidRPr="00D3386E" w:rsidRDefault="002A124B" w:rsidP="00E53CFE">
            <w:pPr>
              <w:spacing w:after="0" w:line="240" w:lineRule="auto"/>
              <w:ind w:left="-104" w:right="-472"/>
              <w:rPr>
                <w:rFonts w:ascii="Arial" w:hAnsi="Arial" w:cs="Arial"/>
              </w:rPr>
            </w:pPr>
            <w:r w:rsidRPr="00D3386E">
              <w:rPr>
                <w:rFonts w:ascii="Arial" w:hAnsi="Arial" w:cs="Arial"/>
              </w:rPr>
              <w:t xml:space="preserve"> </w:t>
            </w:r>
            <w:r w:rsidR="001E0152" w:rsidRPr="00D3386E">
              <w:rPr>
                <w:rFonts w:ascii="Arial" w:hAnsi="Arial" w:cs="Arial"/>
              </w:rPr>
              <w:t>Police and Crime Commissioner (</w:t>
            </w:r>
            <w:r w:rsidR="009E46BD" w:rsidRPr="00D3386E">
              <w:rPr>
                <w:rFonts w:ascii="Arial" w:hAnsi="Arial" w:cs="Arial"/>
              </w:rPr>
              <w:t>Chair</w:t>
            </w:r>
            <w:r w:rsidR="001E0152" w:rsidRPr="00D3386E">
              <w:rPr>
                <w:rFonts w:ascii="Arial" w:hAnsi="Arial" w:cs="Arial"/>
              </w:rPr>
              <w:t>)</w:t>
            </w:r>
          </w:p>
        </w:tc>
      </w:tr>
      <w:tr w:rsidR="00534B93" w:rsidRPr="00011CC2" w14:paraId="0907C4A6" w14:textId="77777777" w:rsidTr="00E744D9">
        <w:tc>
          <w:tcPr>
            <w:tcW w:w="3686" w:type="dxa"/>
          </w:tcPr>
          <w:p w14:paraId="6A3CB8B9" w14:textId="4DC4CDA6" w:rsidR="00534B93" w:rsidRPr="004258BE" w:rsidRDefault="00534B93" w:rsidP="00E53CFE">
            <w:pPr>
              <w:spacing w:after="0" w:line="240" w:lineRule="auto"/>
              <w:ind w:left="-105" w:right="-472"/>
              <w:rPr>
                <w:rFonts w:ascii="Arial" w:hAnsi="Arial" w:cs="Arial"/>
              </w:rPr>
            </w:pPr>
            <w:r w:rsidRPr="004258BE">
              <w:rPr>
                <w:rFonts w:ascii="Arial" w:hAnsi="Arial" w:cs="Arial"/>
              </w:rPr>
              <w:t>Simon Bullock (SB)</w:t>
            </w:r>
          </w:p>
        </w:tc>
        <w:tc>
          <w:tcPr>
            <w:tcW w:w="5954" w:type="dxa"/>
          </w:tcPr>
          <w:p w14:paraId="36878BB7" w14:textId="7AAA3486" w:rsidR="00534B93" w:rsidRPr="00D3386E" w:rsidRDefault="009956E1" w:rsidP="00E53CFE">
            <w:pPr>
              <w:spacing w:after="0" w:line="240" w:lineRule="auto"/>
              <w:ind w:left="-104" w:right="-472"/>
              <w:rPr>
                <w:rFonts w:ascii="Arial" w:hAnsi="Arial" w:cs="Arial"/>
              </w:rPr>
            </w:pPr>
            <w:r w:rsidRPr="00D3386E">
              <w:rPr>
                <w:rFonts w:ascii="Arial" w:hAnsi="Arial" w:cs="Arial"/>
              </w:rPr>
              <w:t xml:space="preserve"> </w:t>
            </w:r>
            <w:r w:rsidR="00534B93" w:rsidRPr="00D3386E">
              <w:rPr>
                <w:rFonts w:ascii="Arial" w:hAnsi="Arial" w:cs="Arial"/>
              </w:rPr>
              <w:t>Chief Executive</w:t>
            </w:r>
          </w:p>
        </w:tc>
      </w:tr>
      <w:tr w:rsidR="002C2622" w:rsidRPr="00011CC2" w14:paraId="17187DB6" w14:textId="77777777" w:rsidTr="00E744D9">
        <w:tc>
          <w:tcPr>
            <w:tcW w:w="3686" w:type="dxa"/>
          </w:tcPr>
          <w:p w14:paraId="63FE4C4B" w14:textId="66BA9F5A" w:rsidR="00D734A1" w:rsidRPr="004258BE" w:rsidRDefault="00D734A1" w:rsidP="00E53CFE">
            <w:pPr>
              <w:spacing w:after="0" w:line="240" w:lineRule="auto"/>
              <w:ind w:left="-105" w:right="-472"/>
              <w:rPr>
                <w:rFonts w:ascii="Arial" w:hAnsi="Arial" w:cs="Arial"/>
              </w:rPr>
            </w:pPr>
            <w:r w:rsidRPr="004258BE">
              <w:rPr>
                <w:rFonts w:ascii="Arial" w:hAnsi="Arial" w:cs="Arial"/>
              </w:rPr>
              <w:t>Adam Harrold (AH)</w:t>
            </w:r>
          </w:p>
          <w:p w14:paraId="13098203" w14:textId="02F1D4D1" w:rsidR="003D7C32" w:rsidRPr="004258BE" w:rsidRDefault="003D7C32" w:rsidP="00E53CFE">
            <w:pPr>
              <w:spacing w:after="0" w:line="240" w:lineRule="auto"/>
              <w:ind w:left="-105" w:right="-472"/>
              <w:rPr>
                <w:rFonts w:ascii="Arial" w:hAnsi="Arial" w:cs="Arial"/>
              </w:rPr>
            </w:pPr>
            <w:r w:rsidRPr="004258BE">
              <w:rPr>
                <w:rFonts w:ascii="Arial" w:hAnsi="Arial" w:cs="Arial"/>
              </w:rPr>
              <w:t>Steve O’Connell (SO)</w:t>
            </w:r>
          </w:p>
          <w:p w14:paraId="113A9699" w14:textId="77777777" w:rsidR="004962B2" w:rsidRPr="004258BE" w:rsidRDefault="004962B2" w:rsidP="00E53CFE">
            <w:pPr>
              <w:spacing w:after="0" w:line="240" w:lineRule="auto"/>
              <w:ind w:left="-105" w:right="-472"/>
              <w:rPr>
                <w:rFonts w:ascii="Arial" w:hAnsi="Arial" w:cs="Arial"/>
              </w:rPr>
            </w:pPr>
            <w:r w:rsidRPr="004258BE">
              <w:rPr>
                <w:rFonts w:ascii="Arial" w:hAnsi="Arial" w:cs="Arial"/>
              </w:rPr>
              <w:t>Andy Fear (AF)</w:t>
            </w:r>
          </w:p>
          <w:p w14:paraId="4685D6D0" w14:textId="25FECB64" w:rsidR="00A27824" w:rsidRPr="004258BE" w:rsidRDefault="00A27824" w:rsidP="00E53CFE">
            <w:pPr>
              <w:spacing w:after="0" w:line="240" w:lineRule="auto"/>
              <w:ind w:left="-105" w:right="-472"/>
              <w:rPr>
                <w:rFonts w:ascii="Arial" w:hAnsi="Arial" w:cs="Arial"/>
              </w:rPr>
            </w:pPr>
            <w:r w:rsidRPr="004258BE">
              <w:rPr>
                <w:rFonts w:ascii="Arial" w:hAnsi="Arial" w:cs="Arial"/>
              </w:rPr>
              <w:t>Erika Lindsay (EL)</w:t>
            </w:r>
          </w:p>
          <w:p w14:paraId="22827882" w14:textId="77777777" w:rsidR="00A27824" w:rsidRPr="004258BE" w:rsidRDefault="00EC3262" w:rsidP="00E53CFE">
            <w:pPr>
              <w:spacing w:after="0" w:line="240" w:lineRule="auto"/>
              <w:ind w:left="-105" w:right="-472"/>
              <w:rPr>
                <w:rFonts w:ascii="Arial" w:hAnsi="Arial" w:cs="Arial"/>
              </w:rPr>
            </w:pPr>
            <w:r w:rsidRPr="004258BE">
              <w:rPr>
                <w:rFonts w:ascii="Arial" w:hAnsi="Arial" w:cs="Arial"/>
              </w:rPr>
              <w:t>Bharati Joshi</w:t>
            </w:r>
            <w:r w:rsidR="00A27824" w:rsidRPr="004258BE">
              <w:rPr>
                <w:rFonts w:ascii="Arial" w:hAnsi="Arial" w:cs="Arial"/>
              </w:rPr>
              <w:t xml:space="preserve"> (</w:t>
            </w:r>
            <w:r w:rsidRPr="004258BE">
              <w:rPr>
                <w:rFonts w:ascii="Arial" w:hAnsi="Arial" w:cs="Arial"/>
              </w:rPr>
              <w:t>BJ</w:t>
            </w:r>
            <w:r w:rsidR="00A27824" w:rsidRPr="004258BE">
              <w:rPr>
                <w:rFonts w:ascii="Arial" w:hAnsi="Arial" w:cs="Arial"/>
              </w:rPr>
              <w:t>)</w:t>
            </w:r>
          </w:p>
          <w:p w14:paraId="376CEED7" w14:textId="77777777" w:rsidR="003E0675" w:rsidRPr="004258BE" w:rsidRDefault="003E0675" w:rsidP="00E53CFE">
            <w:pPr>
              <w:spacing w:after="0" w:line="240" w:lineRule="auto"/>
              <w:ind w:left="-105" w:right="-472"/>
              <w:rPr>
                <w:rFonts w:ascii="Arial" w:hAnsi="Arial" w:cs="Arial"/>
              </w:rPr>
            </w:pPr>
            <w:r w:rsidRPr="004258BE">
              <w:rPr>
                <w:rFonts w:ascii="Arial" w:hAnsi="Arial" w:cs="Arial"/>
              </w:rPr>
              <w:t>Lionel Yafele (LY)</w:t>
            </w:r>
          </w:p>
          <w:p w14:paraId="75ED7118" w14:textId="313062C1" w:rsidR="00AA2758" w:rsidRPr="004258BE" w:rsidRDefault="00AA2758" w:rsidP="00E53CFE">
            <w:pPr>
              <w:spacing w:after="0" w:line="240" w:lineRule="auto"/>
              <w:ind w:left="-105" w:right="-472"/>
              <w:rPr>
                <w:rFonts w:ascii="Arial" w:hAnsi="Arial" w:cs="Arial"/>
              </w:rPr>
            </w:pPr>
            <w:r w:rsidRPr="004258BE">
              <w:rPr>
                <w:rFonts w:ascii="Arial" w:hAnsi="Arial" w:cs="Arial"/>
              </w:rPr>
              <w:t>Lee Hardy (LH)</w:t>
            </w:r>
          </w:p>
        </w:tc>
        <w:tc>
          <w:tcPr>
            <w:tcW w:w="5954" w:type="dxa"/>
          </w:tcPr>
          <w:p w14:paraId="163BF043" w14:textId="7AEBD909" w:rsidR="00C0650B" w:rsidRPr="00AA2758" w:rsidRDefault="00D734A1" w:rsidP="00E53CFE">
            <w:pPr>
              <w:spacing w:after="0" w:line="240" w:lineRule="auto"/>
              <w:ind w:left="-104" w:right="-472"/>
              <w:rPr>
                <w:rFonts w:ascii="Arial" w:hAnsi="Arial" w:cs="Arial"/>
              </w:rPr>
            </w:pPr>
            <w:r w:rsidRPr="00AA2758">
              <w:rPr>
                <w:rFonts w:ascii="Arial" w:hAnsi="Arial" w:cs="Arial"/>
              </w:rPr>
              <w:t xml:space="preserve"> Director of Operations</w:t>
            </w:r>
            <w:r w:rsidR="002A124B" w:rsidRPr="00AA2758">
              <w:rPr>
                <w:rFonts w:ascii="Arial" w:hAnsi="Arial" w:cs="Arial"/>
              </w:rPr>
              <w:t xml:space="preserve"> </w:t>
            </w:r>
          </w:p>
          <w:p w14:paraId="085A5BE3" w14:textId="0766032C" w:rsidR="003D7C32" w:rsidRPr="00AA2758" w:rsidRDefault="003D7C32" w:rsidP="00E53CFE">
            <w:pPr>
              <w:spacing w:after="0" w:line="240" w:lineRule="auto"/>
              <w:ind w:left="-104" w:right="-472"/>
              <w:rPr>
                <w:rFonts w:ascii="Arial" w:hAnsi="Arial" w:cs="Arial"/>
              </w:rPr>
            </w:pPr>
            <w:r w:rsidRPr="00AA2758">
              <w:rPr>
                <w:rFonts w:ascii="Arial" w:hAnsi="Arial" w:cs="Arial"/>
              </w:rPr>
              <w:t xml:space="preserve"> </w:t>
            </w:r>
            <w:r w:rsidR="003E0675" w:rsidRPr="00AA2758">
              <w:rPr>
                <w:rFonts w:ascii="Arial" w:hAnsi="Arial" w:cs="Arial"/>
              </w:rPr>
              <w:t>Member (</w:t>
            </w:r>
            <w:r w:rsidRPr="00AA2758">
              <w:rPr>
                <w:rFonts w:ascii="Arial" w:hAnsi="Arial" w:cs="Arial"/>
              </w:rPr>
              <w:t>Deputy Chair</w:t>
            </w:r>
            <w:r w:rsidR="003E0675" w:rsidRPr="00AA2758">
              <w:rPr>
                <w:rFonts w:ascii="Arial" w:hAnsi="Arial" w:cs="Arial"/>
              </w:rPr>
              <w:t>)</w:t>
            </w:r>
          </w:p>
          <w:p w14:paraId="056C1E76" w14:textId="63C37ADC" w:rsidR="002C5228" w:rsidRPr="00AA2758" w:rsidRDefault="002A124B" w:rsidP="002D36F5">
            <w:pPr>
              <w:spacing w:after="0" w:line="240" w:lineRule="auto"/>
              <w:ind w:left="-104" w:right="-472"/>
              <w:rPr>
                <w:rFonts w:ascii="Arial" w:hAnsi="Arial" w:cs="Arial"/>
              </w:rPr>
            </w:pPr>
            <w:r w:rsidRPr="00AA2758">
              <w:rPr>
                <w:rFonts w:ascii="Arial" w:hAnsi="Arial" w:cs="Arial"/>
              </w:rPr>
              <w:t xml:space="preserve"> </w:t>
            </w:r>
            <w:r w:rsidR="004962B2" w:rsidRPr="00AA2758">
              <w:rPr>
                <w:rFonts w:ascii="Arial" w:hAnsi="Arial" w:cs="Arial"/>
              </w:rPr>
              <w:t>Independent Custody Visiting Pane</w:t>
            </w:r>
            <w:r w:rsidR="0044135B" w:rsidRPr="00AA2758">
              <w:rPr>
                <w:rFonts w:ascii="Arial" w:hAnsi="Arial" w:cs="Arial"/>
              </w:rPr>
              <w:t>l</w:t>
            </w:r>
          </w:p>
          <w:p w14:paraId="4E0D7A1E" w14:textId="45FDDED5" w:rsidR="00A27824" w:rsidRPr="00AA2758" w:rsidRDefault="00A27824" w:rsidP="0044135B">
            <w:pPr>
              <w:spacing w:after="0" w:line="240" w:lineRule="auto"/>
              <w:ind w:left="-104" w:right="-472"/>
              <w:rPr>
                <w:rFonts w:ascii="Arial" w:hAnsi="Arial" w:cs="Arial"/>
              </w:rPr>
            </w:pPr>
            <w:r w:rsidRPr="00AA2758">
              <w:rPr>
                <w:rFonts w:ascii="Arial" w:hAnsi="Arial" w:cs="Arial"/>
              </w:rPr>
              <w:t xml:space="preserve"> Member</w:t>
            </w:r>
          </w:p>
          <w:p w14:paraId="6C796319" w14:textId="77777777" w:rsidR="00A27824" w:rsidRPr="00AA2758" w:rsidRDefault="00A27824" w:rsidP="0044135B">
            <w:pPr>
              <w:spacing w:after="0" w:line="240" w:lineRule="auto"/>
              <w:ind w:left="-104" w:right="-472"/>
              <w:rPr>
                <w:rFonts w:ascii="Arial" w:hAnsi="Arial" w:cs="Arial"/>
              </w:rPr>
            </w:pPr>
            <w:r w:rsidRPr="00AA2758">
              <w:rPr>
                <w:rFonts w:ascii="Arial" w:hAnsi="Arial" w:cs="Arial"/>
              </w:rPr>
              <w:t xml:space="preserve"> Member</w:t>
            </w:r>
          </w:p>
          <w:p w14:paraId="1B4618DA" w14:textId="77777777" w:rsidR="003E0675" w:rsidRPr="00AA2758" w:rsidRDefault="003E0675" w:rsidP="0044135B">
            <w:pPr>
              <w:spacing w:after="0" w:line="240" w:lineRule="auto"/>
              <w:ind w:left="-104" w:right="-472"/>
              <w:rPr>
                <w:rFonts w:ascii="Arial" w:hAnsi="Arial" w:cs="Arial"/>
              </w:rPr>
            </w:pPr>
            <w:r w:rsidRPr="00AA2758">
              <w:rPr>
                <w:rFonts w:ascii="Arial" w:hAnsi="Arial" w:cs="Arial"/>
              </w:rPr>
              <w:t xml:space="preserve"> Member</w:t>
            </w:r>
          </w:p>
          <w:p w14:paraId="311894FD" w14:textId="569D09FC" w:rsidR="003E0675" w:rsidRPr="00AA2758" w:rsidRDefault="003E0675" w:rsidP="0044135B">
            <w:pPr>
              <w:spacing w:after="0" w:line="240" w:lineRule="auto"/>
              <w:ind w:left="-104" w:right="-472"/>
              <w:rPr>
                <w:rFonts w:ascii="Arial" w:hAnsi="Arial" w:cs="Arial"/>
              </w:rPr>
            </w:pPr>
            <w:r w:rsidRPr="00AA2758">
              <w:rPr>
                <w:rFonts w:ascii="Arial" w:hAnsi="Arial" w:cs="Arial"/>
              </w:rPr>
              <w:t xml:space="preserve"> </w:t>
            </w:r>
            <w:r w:rsidR="00AA2758" w:rsidRPr="00AA2758">
              <w:rPr>
                <w:rFonts w:ascii="Arial" w:hAnsi="Arial" w:cs="Arial"/>
              </w:rPr>
              <w:t>Member</w:t>
            </w:r>
          </w:p>
        </w:tc>
      </w:tr>
      <w:tr w:rsidR="002C2622" w:rsidRPr="00011CC2" w14:paraId="6A3C87B6" w14:textId="77777777" w:rsidTr="00E744D9">
        <w:tc>
          <w:tcPr>
            <w:tcW w:w="3686" w:type="dxa"/>
          </w:tcPr>
          <w:p w14:paraId="61BDA25D" w14:textId="256C6E68" w:rsidR="00EC3262" w:rsidRPr="004258BE" w:rsidRDefault="006D0EC1" w:rsidP="004A5C7F">
            <w:pPr>
              <w:spacing w:after="0" w:line="240" w:lineRule="auto"/>
              <w:ind w:left="-105" w:right="-472"/>
              <w:rPr>
                <w:rFonts w:ascii="Arial" w:hAnsi="Arial" w:cs="Arial"/>
              </w:rPr>
            </w:pPr>
            <w:r w:rsidRPr="004258BE">
              <w:rPr>
                <w:rFonts w:ascii="Arial" w:hAnsi="Arial" w:cs="Arial"/>
              </w:rPr>
              <w:t>Scott Richardson (SR</w:t>
            </w:r>
            <w:r w:rsidR="008E1070" w:rsidRPr="004258BE">
              <w:rPr>
                <w:rFonts w:ascii="Arial" w:hAnsi="Arial" w:cs="Arial"/>
              </w:rPr>
              <w:t>i</w:t>
            </w:r>
            <w:r w:rsidRPr="004258BE">
              <w:rPr>
                <w:rFonts w:ascii="Arial" w:hAnsi="Arial" w:cs="Arial"/>
              </w:rPr>
              <w:t>)</w:t>
            </w:r>
          </w:p>
          <w:p w14:paraId="503A758B" w14:textId="4565EE87" w:rsidR="00AA2758" w:rsidRPr="004258BE" w:rsidRDefault="00AA2758" w:rsidP="004A5C7F">
            <w:pPr>
              <w:spacing w:after="0" w:line="240" w:lineRule="auto"/>
              <w:ind w:left="-105" w:right="-472"/>
              <w:rPr>
                <w:rFonts w:ascii="Arial" w:hAnsi="Arial" w:cs="Arial"/>
              </w:rPr>
            </w:pPr>
            <w:r w:rsidRPr="004258BE">
              <w:rPr>
                <w:rFonts w:ascii="Arial" w:hAnsi="Arial" w:cs="Arial"/>
              </w:rPr>
              <w:t>Richard Magnall (RM)</w:t>
            </w:r>
          </w:p>
        </w:tc>
        <w:tc>
          <w:tcPr>
            <w:tcW w:w="5954" w:type="dxa"/>
          </w:tcPr>
          <w:p w14:paraId="74DF96F0" w14:textId="77777777" w:rsidR="00A27824" w:rsidRPr="00AA2758" w:rsidRDefault="00A27824" w:rsidP="00E53CFE">
            <w:pPr>
              <w:spacing w:after="0" w:line="240" w:lineRule="auto"/>
              <w:ind w:left="-104" w:right="-472"/>
              <w:rPr>
                <w:rFonts w:ascii="Arial" w:hAnsi="Arial" w:cs="Arial"/>
              </w:rPr>
            </w:pPr>
            <w:r w:rsidRPr="00AA2758">
              <w:rPr>
                <w:rFonts w:ascii="Arial" w:hAnsi="Arial" w:cs="Arial"/>
              </w:rPr>
              <w:t xml:space="preserve"> Member</w:t>
            </w:r>
          </w:p>
          <w:p w14:paraId="6DBC41FD" w14:textId="55450DCF" w:rsidR="003E0675" w:rsidRPr="00CE17E4" w:rsidRDefault="003E44E8" w:rsidP="00E53CFE">
            <w:pPr>
              <w:spacing w:after="0" w:line="240" w:lineRule="auto"/>
              <w:ind w:left="-104" w:right="-472"/>
              <w:rPr>
                <w:rFonts w:ascii="Arial" w:hAnsi="Arial" w:cs="Arial"/>
                <w:highlight w:val="yellow"/>
              </w:rPr>
            </w:pPr>
            <w:r>
              <w:rPr>
                <w:rFonts w:ascii="Arial" w:hAnsi="Arial" w:cs="Arial"/>
              </w:rPr>
              <w:t xml:space="preserve"> </w:t>
            </w:r>
            <w:r w:rsidR="00AA2758" w:rsidRPr="00AA2758">
              <w:rPr>
                <w:rFonts w:ascii="Arial" w:hAnsi="Arial" w:cs="Arial"/>
              </w:rPr>
              <w:t>Chair, Out of Court Disposals Scrutiny Panel</w:t>
            </w:r>
          </w:p>
        </w:tc>
      </w:tr>
      <w:tr w:rsidR="00D3386E" w:rsidRPr="00011CC2" w14:paraId="627C68D6" w14:textId="77777777" w:rsidTr="00E744D9">
        <w:tc>
          <w:tcPr>
            <w:tcW w:w="3686" w:type="dxa"/>
          </w:tcPr>
          <w:p w14:paraId="0AA6FEC4" w14:textId="6AC16033" w:rsidR="005E20BA" w:rsidRPr="00CE17E4" w:rsidRDefault="005E20BA" w:rsidP="00AA2758">
            <w:pPr>
              <w:spacing w:after="0" w:line="240" w:lineRule="auto"/>
              <w:ind w:left="-105" w:right="-472"/>
              <w:rPr>
                <w:rFonts w:ascii="Arial" w:hAnsi="Arial" w:cs="Arial"/>
                <w:highlight w:val="yellow"/>
              </w:rPr>
            </w:pPr>
          </w:p>
        </w:tc>
        <w:tc>
          <w:tcPr>
            <w:tcW w:w="5954" w:type="dxa"/>
          </w:tcPr>
          <w:p w14:paraId="4388644B" w14:textId="12AF3045" w:rsidR="005E20BA" w:rsidRPr="00CE17E4" w:rsidRDefault="005E20BA" w:rsidP="00AA2758">
            <w:pPr>
              <w:spacing w:after="0" w:line="240" w:lineRule="auto"/>
              <w:ind w:left="-104" w:right="-472"/>
              <w:rPr>
                <w:rFonts w:ascii="Arial" w:hAnsi="Arial" w:cs="Arial"/>
                <w:highlight w:val="yellow"/>
              </w:rPr>
            </w:pPr>
          </w:p>
        </w:tc>
      </w:tr>
      <w:tr w:rsidR="002C2622" w:rsidRPr="00011CC2" w14:paraId="7E84589F" w14:textId="77777777" w:rsidTr="00E744D9">
        <w:tc>
          <w:tcPr>
            <w:tcW w:w="3686" w:type="dxa"/>
          </w:tcPr>
          <w:p w14:paraId="7BD032DB" w14:textId="6E3F1931" w:rsidR="009E46BD" w:rsidRPr="00CE17E4" w:rsidRDefault="009E46BD" w:rsidP="00E53CFE">
            <w:pPr>
              <w:spacing w:after="0" w:line="240" w:lineRule="auto"/>
              <w:ind w:left="-105" w:right="-472"/>
              <w:rPr>
                <w:rFonts w:ascii="Arial" w:hAnsi="Arial" w:cs="Arial"/>
                <w:b/>
                <w:bCs/>
                <w:highlight w:val="yellow"/>
              </w:rPr>
            </w:pPr>
            <w:r w:rsidRPr="00D3386E">
              <w:rPr>
                <w:rFonts w:ascii="Arial" w:hAnsi="Arial" w:cs="Arial"/>
                <w:b/>
                <w:bCs/>
              </w:rPr>
              <w:t>Dorset Police</w:t>
            </w:r>
          </w:p>
        </w:tc>
        <w:tc>
          <w:tcPr>
            <w:tcW w:w="5954" w:type="dxa"/>
          </w:tcPr>
          <w:p w14:paraId="7D3BE9C6" w14:textId="77777777" w:rsidR="009E46BD" w:rsidRPr="00CE17E4" w:rsidRDefault="009E46BD" w:rsidP="00E53CFE">
            <w:pPr>
              <w:spacing w:after="0" w:line="240" w:lineRule="auto"/>
              <w:ind w:left="-104" w:right="-472"/>
              <w:rPr>
                <w:rFonts w:ascii="Arial" w:hAnsi="Arial" w:cs="Arial"/>
                <w:highlight w:val="yellow"/>
              </w:rPr>
            </w:pPr>
          </w:p>
        </w:tc>
      </w:tr>
      <w:tr w:rsidR="002C2622" w:rsidRPr="00011CC2" w14:paraId="2A76BE4A" w14:textId="77777777" w:rsidTr="004258BE">
        <w:trPr>
          <w:trHeight w:val="1646"/>
        </w:trPr>
        <w:tc>
          <w:tcPr>
            <w:tcW w:w="3686" w:type="dxa"/>
          </w:tcPr>
          <w:p w14:paraId="37014A18" w14:textId="25538A8D" w:rsidR="00B30D22" w:rsidRPr="004258BE" w:rsidRDefault="00D9780D" w:rsidP="000E4DE0">
            <w:pPr>
              <w:spacing w:after="0" w:line="240" w:lineRule="auto"/>
              <w:ind w:left="-105" w:right="-472"/>
              <w:rPr>
                <w:rFonts w:ascii="Arial" w:hAnsi="Arial" w:cs="Arial"/>
              </w:rPr>
            </w:pPr>
            <w:r w:rsidRPr="004258BE">
              <w:rPr>
                <w:rFonts w:ascii="Arial" w:hAnsi="Arial" w:cs="Arial"/>
              </w:rPr>
              <w:t>Insp Mike Kynaston</w:t>
            </w:r>
            <w:r w:rsidR="004427C4" w:rsidRPr="004258BE">
              <w:rPr>
                <w:rFonts w:ascii="Arial" w:hAnsi="Arial" w:cs="Arial"/>
              </w:rPr>
              <w:t xml:space="preserve"> </w:t>
            </w:r>
            <w:r w:rsidR="00521504" w:rsidRPr="004258BE">
              <w:rPr>
                <w:rFonts w:ascii="Arial" w:hAnsi="Arial" w:cs="Arial"/>
              </w:rPr>
              <w:t>(MK)</w:t>
            </w:r>
          </w:p>
          <w:p w14:paraId="4DCFC1E3" w14:textId="72B3FB08" w:rsidR="00B30D22" w:rsidRPr="00D3386E" w:rsidRDefault="00B30D22" w:rsidP="000E4DE0">
            <w:pPr>
              <w:spacing w:after="0" w:line="240" w:lineRule="auto"/>
              <w:ind w:left="-105" w:right="-472"/>
              <w:rPr>
                <w:rFonts w:ascii="Arial" w:hAnsi="Arial" w:cs="Arial"/>
              </w:rPr>
            </w:pPr>
            <w:r w:rsidRPr="004258BE">
              <w:rPr>
                <w:rFonts w:ascii="Arial" w:hAnsi="Arial" w:cs="Arial"/>
              </w:rPr>
              <w:t>Supt Kim Goodenough (KG)</w:t>
            </w:r>
          </w:p>
          <w:p w14:paraId="424BF190" w14:textId="77777777" w:rsidR="00D96760" w:rsidRPr="004258BE" w:rsidRDefault="00521504" w:rsidP="00521504">
            <w:pPr>
              <w:spacing w:after="0" w:line="240" w:lineRule="auto"/>
              <w:ind w:left="-105" w:right="-472"/>
              <w:rPr>
                <w:rFonts w:ascii="Arial" w:hAnsi="Arial" w:cs="Arial"/>
              </w:rPr>
            </w:pPr>
            <w:r w:rsidRPr="004258BE">
              <w:rPr>
                <w:rFonts w:ascii="Arial" w:hAnsi="Arial" w:cs="Arial"/>
              </w:rPr>
              <w:t>Supt</w:t>
            </w:r>
            <w:r w:rsidR="00157032" w:rsidRPr="004258BE">
              <w:rPr>
                <w:rFonts w:ascii="Arial" w:hAnsi="Arial" w:cs="Arial"/>
              </w:rPr>
              <w:t xml:space="preserve"> Joe Pardey (JP)</w:t>
            </w:r>
          </w:p>
          <w:p w14:paraId="65DD279D" w14:textId="316125C7" w:rsidR="00F16558" w:rsidRPr="004258BE" w:rsidRDefault="00D75979" w:rsidP="00521504">
            <w:pPr>
              <w:spacing w:after="0" w:line="240" w:lineRule="auto"/>
              <w:ind w:left="-105" w:right="-472"/>
              <w:rPr>
                <w:rFonts w:ascii="Arial" w:hAnsi="Arial" w:cs="Arial"/>
              </w:rPr>
            </w:pPr>
            <w:r w:rsidRPr="004258BE">
              <w:rPr>
                <w:rFonts w:ascii="Arial" w:hAnsi="Arial" w:cs="Arial"/>
              </w:rPr>
              <w:t xml:space="preserve">Chief Insp </w:t>
            </w:r>
            <w:r w:rsidR="00F16558" w:rsidRPr="004258BE">
              <w:rPr>
                <w:rFonts w:ascii="Arial" w:hAnsi="Arial" w:cs="Arial"/>
              </w:rPr>
              <w:t>Ashley Smith</w:t>
            </w:r>
            <w:r w:rsidR="00FF325A" w:rsidRPr="004258BE">
              <w:rPr>
                <w:rFonts w:ascii="Arial" w:hAnsi="Arial" w:cs="Arial"/>
              </w:rPr>
              <w:t xml:space="preserve"> (AS)</w:t>
            </w:r>
          </w:p>
          <w:p w14:paraId="65B4A9EA" w14:textId="77777777" w:rsidR="00FF325A" w:rsidRPr="004258BE" w:rsidRDefault="00FF325A" w:rsidP="00521504">
            <w:pPr>
              <w:spacing w:after="0" w:line="240" w:lineRule="auto"/>
              <w:ind w:left="-105" w:right="-472"/>
              <w:rPr>
                <w:rFonts w:ascii="Arial" w:hAnsi="Arial" w:cs="Arial"/>
              </w:rPr>
            </w:pPr>
            <w:r w:rsidRPr="004258BE">
              <w:rPr>
                <w:rFonts w:ascii="Arial" w:hAnsi="Arial" w:cs="Arial"/>
              </w:rPr>
              <w:t>Paul Marsh (PM)</w:t>
            </w:r>
          </w:p>
          <w:p w14:paraId="14A61474" w14:textId="55B5B1B9" w:rsidR="00D75979" w:rsidRPr="004258BE" w:rsidRDefault="00C360D5" w:rsidP="004258BE">
            <w:pPr>
              <w:spacing w:after="0" w:line="240" w:lineRule="auto"/>
              <w:ind w:left="-105" w:right="-472"/>
              <w:rPr>
                <w:rFonts w:ascii="Arial" w:hAnsi="Arial" w:cs="Arial"/>
              </w:rPr>
            </w:pPr>
            <w:r w:rsidRPr="004258BE">
              <w:rPr>
                <w:rFonts w:ascii="Arial" w:hAnsi="Arial" w:cs="Arial"/>
              </w:rPr>
              <w:t>Chief Ins</w:t>
            </w:r>
            <w:r w:rsidR="004258BE">
              <w:rPr>
                <w:rFonts w:ascii="Arial" w:hAnsi="Arial" w:cs="Arial"/>
              </w:rPr>
              <w:t>p</w:t>
            </w:r>
            <w:r w:rsidRPr="004258BE">
              <w:rPr>
                <w:rFonts w:ascii="Arial" w:hAnsi="Arial" w:cs="Arial"/>
              </w:rPr>
              <w:t xml:space="preserve"> Dave Horn (DH)</w:t>
            </w:r>
          </w:p>
        </w:tc>
        <w:tc>
          <w:tcPr>
            <w:tcW w:w="5954" w:type="dxa"/>
          </w:tcPr>
          <w:p w14:paraId="0A276A2E" w14:textId="0ACAE371" w:rsidR="00E33FFE" w:rsidRPr="00057B0F" w:rsidRDefault="004427C4" w:rsidP="00886FE2">
            <w:pPr>
              <w:tabs>
                <w:tab w:val="left" w:pos="180"/>
              </w:tabs>
              <w:spacing w:after="0" w:line="240" w:lineRule="auto"/>
              <w:ind w:right="-472"/>
              <w:rPr>
                <w:rFonts w:ascii="Arial" w:hAnsi="Arial" w:cs="Arial"/>
              </w:rPr>
            </w:pPr>
            <w:r w:rsidRPr="00057B0F">
              <w:rPr>
                <w:rFonts w:ascii="Arial" w:hAnsi="Arial" w:cs="Arial"/>
              </w:rPr>
              <w:t xml:space="preserve">Dorset Professional Standards Dept </w:t>
            </w:r>
          </w:p>
          <w:p w14:paraId="3D037998" w14:textId="7B32FD72" w:rsidR="00B30D22" w:rsidRPr="00057B0F" w:rsidRDefault="00521504" w:rsidP="00886FE2">
            <w:pPr>
              <w:tabs>
                <w:tab w:val="left" w:pos="180"/>
              </w:tabs>
              <w:spacing w:after="0" w:line="240" w:lineRule="auto"/>
              <w:ind w:right="-472"/>
              <w:rPr>
                <w:rFonts w:ascii="Arial" w:hAnsi="Arial" w:cs="Arial"/>
              </w:rPr>
            </w:pPr>
            <w:r w:rsidRPr="00057B0F">
              <w:rPr>
                <w:rFonts w:ascii="Arial" w:hAnsi="Arial" w:cs="Arial"/>
              </w:rPr>
              <w:t>Dorset</w:t>
            </w:r>
            <w:r w:rsidR="00D9780D" w:rsidRPr="00057B0F">
              <w:rPr>
                <w:rFonts w:ascii="Arial" w:hAnsi="Arial" w:cs="Arial"/>
              </w:rPr>
              <w:t xml:space="preserve"> </w:t>
            </w:r>
            <w:r w:rsidR="00B30D22" w:rsidRPr="00057B0F">
              <w:rPr>
                <w:rFonts w:ascii="Arial" w:hAnsi="Arial" w:cs="Arial"/>
              </w:rPr>
              <w:t>Criminal Justice</w:t>
            </w:r>
            <w:r w:rsidRPr="00057B0F">
              <w:rPr>
                <w:rFonts w:ascii="Arial" w:hAnsi="Arial" w:cs="Arial"/>
              </w:rPr>
              <w:t xml:space="preserve"> Unit</w:t>
            </w:r>
            <w:r w:rsidR="00B30D22" w:rsidRPr="00057B0F">
              <w:rPr>
                <w:rFonts w:ascii="Arial" w:hAnsi="Arial" w:cs="Arial"/>
              </w:rPr>
              <w:t xml:space="preserve"> </w:t>
            </w:r>
          </w:p>
          <w:p w14:paraId="7FFFA989" w14:textId="6E31E942" w:rsidR="00B30D22" w:rsidRPr="00057B0F" w:rsidRDefault="00157032" w:rsidP="00886FE2">
            <w:pPr>
              <w:tabs>
                <w:tab w:val="left" w:pos="180"/>
              </w:tabs>
              <w:spacing w:after="0" w:line="240" w:lineRule="auto"/>
              <w:ind w:right="-472"/>
              <w:rPr>
                <w:rFonts w:ascii="Arial" w:hAnsi="Arial" w:cs="Arial"/>
              </w:rPr>
            </w:pPr>
            <w:r w:rsidRPr="00057B0F">
              <w:rPr>
                <w:rFonts w:ascii="Arial" w:hAnsi="Arial" w:cs="Arial"/>
              </w:rPr>
              <w:t xml:space="preserve">Force Strategic Lead for Stop &amp; Search </w:t>
            </w:r>
          </w:p>
          <w:p w14:paraId="3FD0FE76" w14:textId="0BCE8A15" w:rsidR="00FF325A" w:rsidRPr="00057B0F" w:rsidRDefault="00FF325A" w:rsidP="00886FE2">
            <w:pPr>
              <w:tabs>
                <w:tab w:val="left" w:pos="180"/>
              </w:tabs>
              <w:spacing w:after="0" w:line="240" w:lineRule="auto"/>
              <w:ind w:right="-472"/>
              <w:rPr>
                <w:rFonts w:ascii="Arial" w:hAnsi="Arial" w:cs="Arial"/>
              </w:rPr>
            </w:pPr>
            <w:r w:rsidRPr="00057B0F">
              <w:rPr>
                <w:rFonts w:ascii="Arial" w:hAnsi="Arial" w:cs="Arial"/>
              </w:rPr>
              <w:t xml:space="preserve">Force </w:t>
            </w:r>
            <w:r w:rsidR="009C1BF0">
              <w:rPr>
                <w:rFonts w:ascii="Arial" w:hAnsi="Arial" w:cs="Arial"/>
              </w:rPr>
              <w:t>S</w:t>
            </w:r>
            <w:r w:rsidR="009C1BF0" w:rsidRPr="00057B0F">
              <w:rPr>
                <w:rFonts w:ascii="Arial" w:hAnsi="Arial" w:cs="Arial"/>
              </w:rPr>
              <w:t xml:space="preserve">trategic </w:t>
            </w:r>
            <w:r w:rsidRPr="00057B0F">
              <w:rPr>
                <w:rFonts w:ascii="Arial" w:hAnsi="Arial" w:cs="Arial"/>
              </w:rPr>
              <w:t xml:space="preserve">Lead for Use of Force </w:t>
            </w:r>
          </w:p>
          <w:p w14:paraId="3B2605D3" w14:textId="77777777" w:rsidR="003E44E8" w:rsidRDefault="00FF325A" w:rsidP="003E44E8">
            <w:pPr>
              <w:tabs>
                <w:tab w:val="left" w:pos="180"/>
              </w:tabs>
              <w:spacing w:after="0" w:line="240" w:lineRule="auto"/>
              <w:ind w:right="-472"/>
              <w:rPr>
                <w:rFonts w:ascii="Arial" w:hAnsi="Arial" w:cs="Arial"/>
              </w:rPr>
            </w:pPr>
            <w:r w:rsidRPr="00057B0F">
              <w:rPr>
                <w:rFonts w:ascii="Arial" w:hAnsi="Arial" w:cs="Arial"/>
              </w:rPr>
              <w:t xml:space="preserve">Force Business Insights Manager </w:t>
            </w:r>
          </w:p>
          <w:p w14:paraId="426B53B2" w14:textId="3CBA37E3" w:rsidR="00D75979" w:rsidRPr="00057B0F" w:rsidRDefault="00057B0F" w:rsidP="003E44E8">
            <w:pPr>
              <w:tabs>
                <w:tab w:val="left" w:pos="180"/>
              </w:tabs>
              <w:spacing w:after="0" w:line="240" w:lineRule="auto"/>
              <w:ind w:right="-472"/>
              <w:rPr>
                <w:rFonts w:ascii="Arial" w:hAnsi="Arial" w:cs="Arial"/>
              </w:rPr>
            </w:pPr>
            <w:r w:rsidRPr="00057B0F">
              <w:rPr>
                <w:rFonts w:ascii="Arial" w:hAnsi="Arial" w:cs="Arial"/>
              </w:rPr>
              <w:t xml:space="preserve">Force Incident Commander </w:t>
            </w:r>
          </w:p>
        </w:tc>
      </w:tr>
      <w:tr w:rsidR="002C2622" w:rsidRPr="00011CC2" w14:paraId="0D14F3D9" w14:textId="77777777" w:rsidTr="00E744D9">
        <w:tc>
          <w:tcPr>
            <w:tcW w:w="3686" w:type="dxa"/>
          </w:tcPr>
          <w:p w14:paraId="0ED46CFD" w14:textId="7C5BE9BE" w:rsidR="00C0650B" w:rsidRPr="00D3386E" w:rsidRDefault="00C0650B" w:rsidP="00E53CFE">
            <w:pPr>
              <w:spacing w:after="0" w:line="240" w:lineRule="auto"/>
              <w:ind w:left="-105" w:right="-472"/>
              <w:rPr>
                <w:rFonts w:ascii="Arial" w:hAnsi="Arial" w:cs="Arial"/>
                <w:b/>
                <w:bCs/>
              </w:rPr>
            </w:pPr>
            <w:r w:rsidRPr="00D3386E">
              <w:rPr>
                <w:rFonts w:ascii="Arial" w:hAnsi="Arial" w:cs="Arial"/>
                <w:b/>
                <w:bCs/>
              </w:rPr>
              <w:t>OPCC</w:t>
            </w:r>
          </w:p>
        </w:tc>
        <w:tc>
          <w:tcPr>
            <w:tcW w:w="5954" w:type="dxa"/>
          </w:tcPr>
          <w:p w14:paraId="0665DE7C" w14:textId="77777777" w:rsidR="00C0650B" w:rsidRPr="00CE17E4" w:rsidRDefault="00C0650B" w:rsidP="00886FE2">
            <w:pPr>
              <w:tabs>
                <w:tab w:val="left" w:pos="180"/>
              </w:tabs>
              <w:spacing w:after="0" w:line="240" w:lineRule="auto"/>
              <w:ind w:right="-472"/>
              <w:rPr>
                <w:rFonts w:ascii="Arial" w:hAnsi="Arial" w:cs="Arial"/>
                <w:highlight w:val="yellow"/>
              </w:rPr>
            </w:pPr>
          </w:p>
        </w:tc>
      </w:tr>
      <w:tr w:rsidR="002C2622" w:rsidRPr="00011CC2" w14:paraId="6D60EB2B" w14:textId="77777777" w:rsidTr="00E744D9">
        <w:trPr>
          <w:trHeight w:val="816"/>
        </w:trPr>
        <w:tc>
          <w:tcPr>
            <w:tcW w:w="3686" w:type="dxa"/>
          </w:tcPr>
          <w:p w14:paraId="52334E4F" w14:textId="1550039E" w:rsidR="004A5C7F" w:rsidRPr="00D3386E" w:rsidRDefault="009E46BD" w:rsidP="004A5C7F">
            <w:pPr>
              <w:spacing w:after="0" w:line="240" w:lineRule="auto"/>
              <w:ind w:left="-105" w:right="-472"/>
              <w:rPr>
                <w:rFonts w:ascii="Arial" w:hAnsi="Arial" w:cs="Arial"/>
              </w:rPr>
            </w:pPr>
            <w:r w:rsidRPr="00D3386E">
              <w:rPr>
                <w:rFonts w:ascii="Arial" w:hAnsi="Arial" w:cs="Arial"/>
              </w:rPr>
              <w:t>Tom Smith (TS)</w:t>
            </w:r>
          </w:p>
          <w:p w14:paraId="747DAB86" w14:textId="1CC8FA7F" w:rsidR="007423D0" w:rsidRPr="00D3386E" w:rsidRDefault="00534B93" w:rsidP="007935E3">
            <w:pPr>
              <w:spacing w:after="0" w:line="240" w:lineRule="auto"/>
              <w:ind w:left="-105" w:right="-472"/>
              <w:rPr>
                <w:rFonts w:ascii="Arial" w:hAnsi="Arial" w:cs="Arial"/>
              </w:rPr>
            </w:pPr>
            <w:r w:rsidRPr="00D3386E">
              <w:rPr>
                <w:rFonts w:ascii="Arial" w:hAnsi="Arial" w:cs="Arial"/>
              </w:rPr>
              <w:t>Jenny Heaver</w:t>
            </w:r>
            <w:r w:rsidR="00E837BC">
              <w:rPr>
                <w:rFonts w:ascii="Arial" w:hAnsi="Arial" w:cs="Arial"/>
              </w:rPr>
              <w:t xml:space="preserve"> (JH)</w:t>
            </w:r>
          </w:p>
          <w:p w14:paraId="4D6F049E" w14:textId="38FFF779" w:rsidR="00B207ED" w:rsidRPr="00D3386E" w:rsidRDefault="00323DC2" w:rsidP="007935E3">
            <w:pPr>
              <w:spacing w:after="0" w:line="240" w:lineRule="auto"/>
              <w:ind w:left="-105" w:right="-472"/>
              <w:rPr>
                <w:rFonts w:ascii="Arial" w:hAnsi="Arial" w:cs="Arial"/>
              </w:rPr>
            </w:pPr>
            <w:r w:rsidRPr="00D3386E">
              <w:rPr>
                <w:rFonts w:ascii="Arial" w:hAnsi="Arial" w:cs="Arial"/>
              </w:rPr>
              <w:t>Georgie McNally</w:t>
            </w:r>
            <w:r w:rsidR="00E837BC">
              <w:rPr>
                <w:rFonts w:ascii="Arial" w:hAnsi="Arial" w:cs="Arial"/>
              </w:rPr>
              <w:t xml:space="preserve"> (GM)</w:t>
            </w:r>
          </w:p>
          <w:p w14:paraId="698662CD" w14:textId="751F8F88" w:rsidR="00D3386E" w:rsidRDefault="00D3386E" w:rsidP="007935E3">
            <w:pPr>
              <w:spacing w:after="0" w:line="240" w:lineRule="auto"/>
              <w:ind w:left="-105" w:right="-472"/>
              <w:rPr>
                <w:rFonts w:ascii="Arial" w:hAnsi="Arial" w:cs="Arial"/>
              </w:rPr>
            </w:pPr>
            <w:r w:rsidRPr="00D3386E">
              <w:rPr>
                <w:rFonts w:ascii="Arial" w:hAnsi="Arial" w:cs="Arial"/>
              </w:rPr>
              <w:t>Yvonne Fenwick</w:t>
            </w:r>
            <w:r w:rsidR="00E837BC">
              <w:rPr>
                <w:rFonts w:ascii="Arial" w:hAnsi="Arial" w:cs="Arial"/>
              </w:rPr>
              <w:t xml:space="preserve"> (YF)</w:t>
            </w:r>
          </w:p>
          <w:p w14:paraId="777AA4E0" w14:textId="4E235AB9" w:rsidR="00AA2758" w:rsidRPr="00D3386E" w:rsidRDefault="00E837BC" w:rsidP="00AA2758">
            <w:pPr>
              <w:spacing w:after="0" w:line="240" w:lineRule="auto"/>
              <w:ind w:left="-105" w:right="-472"/>
              <w:rPr>
                <w:rFonts w:ascii="Arial" w:hAnsi="Arial" w:cs="Arial"/>
              </w:rPr>
            </w:pPr>
            <w:r>
              <w:rPr>
                <w:rFonts w:ascii="Arial" w:hAnsi="Arial" w:cs="Arial"/>
              </w:rPr>
              <w:t>Andrea McDonnell (AM)</w:t>
            </w:r>
          </w:p>
          <w:p w14:paraId="03C65366" w14:textId="1CE0B9BC" w:rsidR="00C93A30" w:rsidRPr="00D3386E" w:rsidRDefault="00C93A30" w:rsidP="00AA2758">
            <w:pPr>
              <w:spacing w:after="0" w:line="240" w:lineRule="auto"/>
              <w:ind w:right="-472"/>
              <w:rPr>
                <w:rFonts w:ascii="Arial" w:hAnsi="Arial" w:cs="Arial"/>
              </w:rPr>
            </w:pPr>
          </w:p>
        </w:tc>
        <w:tc>
          <w:tcPr>
            <w:tcW w:w="5954" w:type="dxa"/>
          </w:tcPr>
          <w:p w14:paraId="40E962AB" w14:textId="77777777" w:rsidR="009E46BD" w:rsidRPr="00D3386E" w:rsidRDefault="009E46BD" w:rsidP="00886FE2">
            <w:pPr>
              <w:tabs>
                <w:tab w:val="left" w:pos="180"/>
              </w:tabs>
              <w:spacing w:after="0" w:line="240" w:lineRule="auto"/>
              <w:ind w:right="-472"/>
              <w:rPr>
                <w:rFonts w:ascii="Arial" w:hAnsi="Arial" w:cs="Arial"/>
              </w:rPr>
            </w:pPr>
            <w:r w:rsidRPr="00D3386E">
              <w:rPr>
                <w:rFonts w:ascii="Arial" w:hAnsi="Arial" w:cs="Arial"/>
              </w:rPr>
              <w:t>Scrutiny Manager</w:t>
            </w:r>
          </w:p>
          <w:p w14:paraId="3F12CD95" w14:textId="4EFEC24D" w:rsidR="007423D0" w:rsidRPr="00D3386E" w:rsidRDefault="00534B93" w:rsidP="00886FE2">
            <w:pPr>
              <w:tabs>
                <w:tab w:val="left" w:pos="180"/>
              </w:tabs>
              <w:spacing w:after="0" w:line="240" w:lineRule="auto"/>
              <w:ind w:right="-472"/>
              <w:rPr>
                <w:rFonts w:ascii="Arial" w:hAnsi="Arial" w:cs="Arial"/>
              </w:rPr>
            </w:pPr>
            <w:r w:rsidRPr="00D3386E">
              <w:rPr>
                <w:rFonts w:ascii="Arial" w:hAnsi="Arial" w:cs="Arial"/>
              </w:rPr>
              <w:t>Policy Officer</w:t>
            </w:r>
            <w:r w:rsidR="00612F70" w:rsidRPr="00D3386E">
              <w:rPr>
                <w:rFonts w:ascii="Arial" w:hAnsi="Arial" w:cs="Arial"/>
              </w:rPr>
              <w:t xml:space="preserve"> </w:t>
            </w:r>
          </w:p>
          <w:p w14:paraId="7C04992F" w14:textId="61DD6CCC" w:rsidR="00B207ED" w:rsidRPr="00D3386E" w:rsidRDefault="00323DC2" w:rsidP="00886FE2">
            <w:pPr>
              <w:tabs>
                <w:tab w:val="left" w:pos="180"/>
              </w:tabs>
              <w:spacing w:after="0" w:line="240" w:lineRule="auto"/>
              <w:ind w:right="-472"/>
              <w:rPr>
                <w:rFonts w:ascii="Arial" w:hAnsi="Arial" w:cs="Arial"/>
              </w:rPr>
            </w:pPr>
            <w:r w:rsidRPr="00D3386E">
              <w:rPr>
                <w:rFonts w:ascii="Arial" w:hAnsi="Arial" w:cs="Arial"/>
              </w:rPr>
              <w:t>PA to the SMT</w:t>
            </w:r>
          </w:p>
          <w:p w14:paraId="49B23BE0" w14:textId="77777777" w:rsidR="003E44E8" w:rsidRDefault="00D3386E" w:rsidP="003E44E8">
            <w:pPr>
              <w:tabs>
                <w:tab w:val="left" w:pos="180"/>
              </w:tabs>
              <w:spacing w:after="0" w:line="240" w:lineRule="auto"/>
              <w:ind w:right="-472"/>
              <w:rPr>
                <w:rFonts w:ascii="Arial" w:hAnsi="Arial" w:cs="Arial"/>
              </w:rPr>
            </w:pPr>
            <w:r w:rsidRPr="00D3386E">
              <w:rPr>
                <w:rFonts w:ascii="Arial" w:hAnsi="Arial" w:cs="Arial"/>
              </w:rPr>
              <w:t xml:space="preserve">Governance Manager </w:t>
            </w:r>
          </w:p>
          <w:p w14:paraId="6A7A3570" w14:textId="55AFD32B" w:rsidR="00E837BC" w:rsidRPr="00CE17E4" w:rsidRDefault="00E837BC" w:rsidP="003E44E8">
            <w:pPr>
              <w:tabs>
                <w:tab w:val="left" w:pos="180"/>
              </w:tabs>
              <w:spacing w:after="0" w:line="240" w:lineRule="auto"/>
              <w:ind w:right="-472"/>
              <w:rPr>
                <w:rFonts w:ascii="Arial" w:hAnsi="Arial" w:cs="Arial"/>
                <w:highlight w:val="yellow"/>
              </w:rPr>
            </w:pPr>
            <w:r w:rsidRPr="00E837BC">
              <w:rPr>
                <w:rFonts w:ascii="Arial" w:hAnsi="Arial" w:cs="Arial"/>
              </w:rPr>
              <w:t xml:space="preserve">Support Officer </w:t>
            </w:r>
          </w:p>
        </w:tc>
      </w:tr>
      <w:tr w:rsidR="002C2622" w:rsidRPr="00011CC2" w14:paraId="578019EB" w14:textId="77777777" w:rsidTr="00E744D9">
        <w:trPr>
          <w:trHeight w:val="1798"/>
        </w:trPr>
        <w:tc>
          <w:tcPr>
            <w:tcW w:w="3686" w:type="dxa"/>
          </w:tcPr>
          <w:p w14:paraId="4E0A4EF5" w14:textId="53E08147" w:rsidR="002D36F5" w:rsidRPr="00AA2758" w:rsidRDefault="002D36F5" w:rsidP="0059367E">
            <w:pPr>
              <w:spacing w:after="0" w:line="240" w:lineRule="auto"/>
              <w:ind w:left="-105" w:right="-472"/>
              <w:rPr>
                <w:rFonts w:ascii="Arial" w:hAnsi="Arial" w:cs="Arial"/>
                <w:b/>
                <w:bCs/>
              </w:rPr>
            </w:pPr>
            <w:r w:rsidRPr="00AA2758">
              <w:rPr>
                <w:rFonts w:ascii="Arial" w:hAnsi="Arial" w:cs="Arial"/>
                <w:b/>
                <w:bCs/>
              </w:rPr>
              <w:t>APOLOGIES</w:t>
            </w:r>
          </w:p>
          <w:p w14:paraId="57F2FD5E" w14:textId="6A007D3F" w:rsidR="00D9780D" w:rsidRPr="004258BE" w:rsidRDefault="00D9780D" w:rsidP="0059367E">
            <w:pPr>
              <w:spacing w:after="0" w:line="240" w:lineRule="auto"/>
              <w:ind w:left="-105" w:right="-472"/>
              <w:rPr>
                <w:rFonts w:ascii="Arial" w:hAnsi="Arial" w:cs="Arial"/>
              </w:rPr>
            </w:pPr>
            <w:r w:rsidRPr="004258BE">
              <w:rPr>
                <w:rFonts w:ascii="Arial" w:hAnsi="Arial" w:cs="Arial"/>
              </w:rPr>
              <w:t>ACC Steve Lyne</w:t>
            </w:r>
          </w:p>
          <w:p w14:paraId="2FF47636" w14:textId="77777777" w:rsidR="004A5C7F" w:rsidRPr="004258BE" w:rsidRDefault="007423D0" w:rsidP="007935E3">
            <w:pPr>
              <w:spacing w:after="0" w:line="240" w:lineRule="auto"/>
              <w:ind w:left="-105" w:right="-472"/>
              <w:rPr>
                <w:rFonts w:ascii="Arial" w:hAnsi="Arial" w:cs="Arial"/>
              </w:rPr>
            </w:pPr>
            <w:r w:rsidRPr="004258BE">
              <w:rPr>
                <w:rFonts w:ascii="Arial" w:hAnsi="Arial" w:cs="Arial"/>
              </w:rPr>
              <w:t>Rachel Bailey</w:t>
            </w:r>
          </w:p>
          <w:p w14:paraId="1A2EF94F" w14:textId="77777777" w:rsidR="0030022E" w:rsidRPr="004258BE" w:rsidRDefault="004A5C7F" w:rsidP="007935E3">
            <w:pPr>
              <w:spacing w:after="0" w:line="240" w:lineRule="auto"/>
              <w:ind w:left="-105" w:right="-472"/>
              <w:rPr>
                <w:rFonts w:ascii="Arial" w:hAnsi="Arial" w:cs="Arial"/>
              </w:rPr>
            </w:pPr>
            <w:r w:rsidRPr="004258BE">
              <w:rPr>
                <w:rFonts w:ascii="Arial" w:hAnsi="Arial" w:cs="Arial"/>
              </w:rPr>
              <w:t>Steve Rains (SRa)</w:t>
            </w:r>
          </w:p>
          <w:p w14:paraId="162D8599" w14:textId="77777777" w:rsidR="00AA2758" w:rsidRPr="004258BE" w:rsidRDefault="00AA2758" w:rsidP="007935E3">
            <w:pPr>
              <w:spacing w:after="0" w:line="240" w:lineRule="auto"/>
              <w:ind w:left="-105" w:right="-472"/>
              <w:rPr>
                <w:rFonts w:ascii="Arial" w:hAnsi="Arial" w:cs="Arial"/>
              </w:rPr>
            </w:pPr>
            <w:r w:rsidRPr="004258BE">
              <w:rPr>
                <w:rFonts w:ascii="Arial" w:hAnsi="Arial" w:cs="Arial"/>
              </w:rPr>
              <w:t>Sue Farmer (SF)</w:t>
            </w:r>
          </w:p>
          <w:p w14:paraId="59357FA4" w14:textId="77777777" w:rsidR="00AA2758" w:rsidRPr="004258BE" w:rsidRDefault="00AA2758" w:rsidP="00AA2758">
            <w:pPr>
              <w:spacing w:after="0" w:line="240" w:lineRule="auto"/>
              <w:ind w:left="-105" w:right="-472"/>
              <w:rPr>
                <w:rFonts w:ascii="Arial" w:hAnsi="Arial" w:cs="Arial"/>
              </w:rPr>
            </w:pPr>
            <w:r w:rsidRPr="004258BE">
              <w:rPr>
                <w:rFonts w:ascii="Arial" w:hAnsi="Arial" w:cs="Arial"/>
              </w:rPr>
              <w:t>Simon Roach (SRo)</w:t>
            </w:r>
          </w:p>
          <w:p w14:paraId="207E6A97" w14:textId="77777777" w:rsidR="00AA2758" w:rsidRDefault="00AA2758" w:rsidP="00AA2758">
            <w:pPr>
              <w:spacing w:after="0" w:line="240" w:lineRule="auto"/>
              <w:ind w:left="-105" w:right="-472"/>
              <w:rPr>
                <w:rFonts w:ascii="Arial" w:hAnsi="Arial" w:cs="Arial"/>
              </w:rPr>
            </w:pPr>
            <w:r w:rsidRPr="004258BE">
              <w:rPr>
                <w:rFonts w:ascii="Arial" w:hAnsi="Arial" w:cs="Arial"/>
              </w:rPr>
              <w:t>John Sutcliffe (JS)</w:t>
            </w:r>
          </w:p>
          <w:p w14:paraId="3A2AB686" w14:textId="4676C411" w:rsidR="00CD08FD" w:rsidRPr="00AA2758" w:rsidRDefault="00CD08FD" w:rsidP="00AA2758">
            <w:pPr>
              <w:spacing w:after="0" w:line="240" w:lineRule="auto"/>
              <w:ind w:left="-105" w:right="-472"/>
              <w:rPr>
                <w:rFonts w:ascii="Arial" w:hAnsi="Arial" w:cs="Arial"/>
              </w:rPr>
            </w:pPr>
            <w:r>
              <w:rPr>
                <w:rFonts w:ascii="Arial" w:hAnsi="Arial" w:cs="Arial"/>
              </w:rPr>
              <w:t>Chief Insp Greg Tansill (GT)</w:t>
            </w:r>
          </w:p>
        </w:tc>
        <w:tc>
          <w:tcPr>
            <w:tcW w:w="5954" w:type="dxa"/>
          </w:tcPr>
          <w:p w14:paraId="2DCBCF03" w14:textId="687D00BE" w:rsidR="00157032" w:rsidRPr="00AA2758" w:rsidRDefault="00157032" w:rsidP="00157032">
            <w:pPr>
              <w:spacing w:after="0" w:line="240" w:lineRule="auto"/>
              <w:ind w:right="-472"/>
              <w:rPr>
                <w:rFonts w:ascii="Arial" w:hAnsi="Arial" w:cs="Arial"/>
              </w:rPr>
            </w:pPr>
          </w:p>
          <w:p w14:paraId="1E3B91F7" w14:textId="04A9E266" w:rsidR="00D9780D" w:rsidRPr="00AA2758" w:rsidRDefault="00D9780D" w:rsidP="008325C4">
            <w:pPr>
              <w:spacing w:after="0" w:line="240" w:lineRule="auto"/>
              <w:ind w:right="-472"/>
              <w:rPr>
                <w:rFonts w:ascii="Arial" w:hAnsi="Arial" w:cs="Arial"/>
              </w:rPr>
            </w:pPr>
            <w:r w:rsidRPr="00AA2758">
              <w:rPr>
                <w:rFonts w:ascii="Arial" w:hAnsi="Arial" w:cs="Arial"/>
              </w:rPr>
              <w:t>Force Disproportionality Lead</w:t>
            </w:r>
          </w:p>
          <w:p w14:paraId="3E6284C8" w14:textId="77777777" w:rsidR="007423D0" w:rsidRPr="00AA2758" w:rsidRDefault="007423D0" w:rsidP="00EC3262">
            <w:pPr>
              <w:spacing w:after="0" w:line="240" w:lineRule="auto"/>
              <w:ind w:right="-472"/>
              <w:rPr>
                <w:rFonts w:ascii="Arial" w:hAnsi="Arial" w:cs="Arial"/>
              </w:rPr>
            </w:pPr>
            <w:r w:rsidRPr="00AA2758">
              <w:rPr>
                <w:rFonts w:ascii="Arial" w:hAnsi="Arial" w:cs="Arial"/>
              </w:rPr>
              <w:t>Chair o</w:t>
            </w:r>
            <w:r w:rsidR="00D9780D" w:rsidRPr="00AA2758">
              <w:rPr>
                <w:rFonts w:ascii="Arial" w:hAnsi="Arial" w:cs="Arial"/>
              </w:rPr>
              <w:t>f</w:t>
            </w:r>
            <w:r w:rsidRPr="00AA2758">
              <w:rPr>
                <w:rFonts w:ascii="Arial" w:hAnsi="Arial" w:cs="Arial"/>
              </w:rPr>
              <w:t xml:space="preserve"> Force Independent Scrutiny Panel </w:t>
            </w:r>
          </w:p>
          <w:p w14:paraId="254DB2C8" w14:textId="77777777" w:rsidR="00E11C88" w:rsidRPr="00AA2758" w:rsidRDefault="004A5C7F" w:rsidP="00EC3262">
            <w:pPr>
              <w:spacing w:after="0" w:line="240" w:lineRule="auto"/>
              <w:ind w:right="-472"/>
              <w:rPr>
                <w:rFonts w:ascii="Arial" w:hAnsi="Arial" w:cs="Arial"/>
              </w:rPr>
            </w:pPr>
            <w:r w:rsidRPr="00AA2758">
              <w:rPr>
                <w:rFonts w:ascii="Arial" w:hAnsi="Arial" w:cs="Arial"/>
              </w:rPr>
              <w:t>Member</w:t>
            </w:r>
          </w:p>
          <w:p w14:paraId="346254A1" w14:textId="77777777" w:rsidR="00AA2758" w:rsidRPr="00AA2758" w:rsidRDefault="00AA2758" w:rsidP="00EC3262">
            <w:pPr>
              <w:spacing w:after="0" w:line="240" w:lineRule="auto"/>
              <w:ind w:right="-472"/>
              <w:rPr>
                <w:rFonts w:ascii="Arial" w:hAnsi="Arial" w:cs="Arial"/>
              </w:rPr>
            </w:pPr>
            <w:r w:rsidRPr="00AA2758">
              <w:rPr>
                <w:rFonts w:ascii="Arial" w:hAnsi="Arial" w:cs="Arial"/>
              </w:rPr>
              <w:t>Member</w:t>
            </w:r>
          </w:p>
          <w:p w14:paraId="3B556860" w14:textId="2BDFD587" w:rsidR="00AA2758" w:rsidRPr="00AA2758" w:rsidRDefault="00AA2758" w:rsidP="00AA2758">
            <w:pPr>
              <w:spacing w:after="0" w:line="240" w:lineRule="auto"/>
              <w:ind w:left="-104" w:right="-472"/>
              <w:rPr>
                <w:rFonts w:ascii="Arial" w:hAnsi="Arial" w:cs="Arial"/>
              </w:rPr>
            </w:pPr>
            <w:r w:rsidRPr="00AA2758">
              <w:rPr>
                <w:rFonts w:ascii="Arial" w:hAnsi="Arial" w:cs="Arial"/>
              </w:rPr>
              <w:t xml:space="preserve"> </w:t>
            </w:r>
            <w:r w:rsidR="009C1BF0">
              <w:rPr>
                <w:rFonts w:ascii="Arial" w:hAnsi="Arial" w:cs="Arial"/>
              </w:rPr>
              <w:t xml:space="preserve"> </w:t>
            </w:r>
            <w:r w:rsidRPr="00AA2758">
              <w:rPr>
                <w:rFonts w:ascii="Arial" w:hAnsi="Arial" w:cs="Arial"/>
              </w:rPr>
              <w:t>Member</w:t>
            </w:r>
          </w:p>
          <w:p w14:paraId="612AA19A" w14:textId="77777777" w:rsidR="00AA2758" w:rsidRDefault="00AA2758" w:rsidP="00AA2758">
            <w:pPr>
              <w:spacing w:after="0" w:line="240" w:lineRule="auto"/>
              <w:ind w:right="-472"/>
              <w:rPr>
                <w:rFonts w:ascii="Arial" w:hAnsi="Arial" w:cs="Arial"/>
              </w:rPr>
            </w:pPr>
            <w:r w:rsidRPr="00AA2758">
              <w:rPr>
                <w:rFonts w:ascii="Arial" w:hAnsi="Arial" w:cs="Arial"/>
              </w:rPr>
              <w:t>Member</w:t>
            </w:r>
          </w:p>
          <w:p w14:paraId="13A90DB8" w14:textId="68677AC4" w:rsidR="00CD08FD" w:rsidRPr="00AA2758" w:rsidRDefault="00CD08FD" w:rsidP="00AA2758">
            <w:pPr>
              <w:spacing w:after="0" w:line="240" w:lineRule="auto"/>
              <w:ind w:right="-472"/>
              <w:rPr>
                <w:rFonts w:ascii="Arial" w:hAnsi="Arial" w:cs="Arial"/>
              </w:rPr>
            </w:pPr>
            <w:r w:rsidRPr="00CD08FD">
              <w:rPr>
                <w:rFonts w:ascii="Arial" w:hAnsi="Arial" w:cs="Arial"/>
              </w:rPr>
              <w:t>Deputy Director of Intelligence</w:t>
            </w:r>
          </w:p>
        </w:tc>
      </w:tr>
      <w:tr w:rsidR="007935E3" w:rsidRPr="00011CC2" w14:paraId="5F877AB3" w14:textId="77777777" w:rsidTr="00E744D9">
        <w:tc>
          <w:tcPr>
            <w:tcW w:w="3686" w:type="dxa"/>
          </w:tcPr>
          <w:p w14:paraId="5C13695C" w14:textId="380E0B51" w:rsidR="007935E3" w:rsidRPr="007935E3" w:rsidRDefault="007935E3" w:rsidP="0059367E">
            <w:pPr>
              <w:spacing w:after="0" w:line="240" w:lineRule="auto"/>
              <w:ind w:left="-105" w:right="-472"/>
              <w:rPr>
                <w:rFonts w:ascii="Arial" w:hAnsi="Arial" w:cs="Arial"/>
              </w:rPr>
            </w:pPr>
          </w:p>
        </w:tc>
        <w:tc>
          <w:tcPr>
            <w:tcW w:w="5954" w:type="dxa"/>
          </w:tcPr>
          <w:p w14:paraId="6FBDCDA7" w14:textId="0DD4EDCF" w:rsidR="007935E3" w:rsidRPr="007935E3" w:rsidRDefault="007935E3" w:rsidP="00157032">
            <w:pPr>
              <w:spacing w:after="0" w:line="240" w:lineRule="auto"/>
              <w:ind w:right="-472"/>
              <w:rPr>
                <w:rFonts w:ascii="Arial" w:hAnsi="Arial" w:cs="Arial"/>
              </w:rPr>
            </w:pPr>
          </w:p>
        </w:tc>
      </w:tr>
    </w:tbl>
    <w:p w14:paraId="67A2A610" w14:textId="0AC60EDE" w:rsidR="00CF41D0" w:rsidRDefault="00CF41D0">
      <w:pPr>
        <w:spacing w:after="0" w:line="240" w:lineRule="auto"/>
        <w:rPr>
          <w:rFonts w:ascii="Arial" w:hAnsi="Arial" w:cs="Arial"/>
          <w:b/>
        </w:rPr>
      </w:pPr>
    </w:p>
    <w:p w14:paraId="6B3521E7" w14:textId="77777777" w:rsidR="00CF41D0" w:rsidRDefault="00CF41D0">
      <w:pPr>
        <w:spacing w:after="0" w:line="240" w:lineRule="auto"/>
        <w:rPr>
          <w:rFonts w:ascii="Arial" w:hAnsi="Arial" w:cs="Arial"/>
          <w:b/>
        </w:rPr>
      </w:pPr>
      <w:r>
        <w:rPr>
          <w:rFonts w:ascii="Arial" w:hAnsi="Arial" w:cs="Arial"/>
          <w:b/>
        </w:rPr>
        <w:br w:type="page"/>
      </w:r>
    </w:p>
    <w:p w14:paraId="743E0801" w14:textId="77777777" w:rsidR="00612F70" w:rsidRDefault="00612F70">
      <w:pPr>
        <w:spacing w:after="0" w:line="240" w:lineRule="auto"/>
        <w:rPr>
          <w:rFonts w:ascii="Arial" w:hAnsi="Arial" w:cs="Arial"/>
          <w:b/>
        </w:rPr>
      </w:pPr>
    </w:p>
    <w:p w14:paraId="4FFE8C3C" w14:textId="088EC184" w:rsidR="009E46BD" w:rsidRPr="00011CC2" w:rsidRDefault="009E46BD" w:rsidP="00011CC2">
      <w:pPr>
        <w:pStyle w:val="ListParagraph"/>
        <w:numPr>
          <w:ilvl w:val="0"/>
          <w:numId w:val="1"/>
        </w:numPr>
        <w:spacing w:after="0" w:line="240" w:lineRule="auto"/>
        <w:ind w:left="709" w:right="-23" w:hanging="709"/>
        <w:jc w:val="both"/>
        <w:rPr>
          <w:rFonts w:ascii="Arial" w:hAnsi="Arial" w:cs="Arial"/>
          <w:color w:val="FF0000"/>
        </w:rPr>
      </w:pPr>
      <w:r w:rsidRPr="00011CC2">
        <w:rPr>
          <w:rFonts w:ascii="Arial" w:hAnsi="Arial" w:cs="Arial"/>
          <w:b/>
        </w:rPr>
        <w:t>WELCOME AND INTRODUCTIONS</w:t>
      </w:r>
      <w:r w:rsidRPr="00011CC2">
        <w:rPr>
          <w:rFonts w:ascii="Arial" w:hAnsi="Arial" w:cs="Arial"/>
          <w:b/>
          <w:color w:val="FF0000"/>
        </w:rPr>
        <w:t xml:space="preserve"> </w:t>
      </w:r>
    </w:p>
    <w:p w14:paraId="2E59C2DF" w14:textId="77777777" w:rsidR="00384389" w:rsidRPr="00011CC2" w:rsidRDefault="00384389" w:rsidP="00011CC2">
      <w:pPr>
        <w:pStyle w:val="ListParagraph"/>
        <w:spacing w:after="0" w:line="240" w:lineRule="auto"/>
        <w:ind w:left="709" w:right="-23"/>
        <w:jc w:val="both"/>
        <w:rPr>
          <w:rFonts w:ascii="Arial" w:hAnsi="Arial" w:cs="Arial"/>
          <w:color w:val="FF0000"/>
        </w:rPr>
      </w:pPr>
    </w:p>
    <w:p w14:paraId="44C9DBB3" w14:textId="1661F1D0" w:rsidR="007B1F84" w:rsidRPr="004258BE" w:rsidRDefault="009E46BD" w:rsidP="00011CC2">
      <w:pPr>
        <w:pStyle w:val="ListParagraph"/>
        <w:numPr>
          <w:ilvl w:val="1"/>
          <w:numId w:val="1"/>
        </w:numPr>
        <w:tabs>
          <w:tab w:val="left" w:pos="2943"/>
        </w:tabs>
        <w:spacing w:after="0" w:line="240" w:lineRule="auto"/>
        <w:ind w:left="709" w:right="-23" w:hanging="709"/>
        <w:jc w:val="both"/>
        <w:rPr>
          <w:rFonts w:ascii="Arial" w:hAnsi="Arial" w:cs="Arial"/>
          <w:color w:val="FF0000"/>
        </w:rPr>
      </w:pPr>
      <w:r w:rsidRPr="00011CC2">
        <w:rPr>
          <w:rFonts w:ascii="Arial" w:hAnsi="Arial" w:cs="Arial"/>
        </w:rPr>
        <w:t>The Chair welcomed members and attendees</w:t>
      </w:r>
      <w:r w:rsidR="00987740" w:rsidRPr="00011CC2">
        <w:rPr>
          <w:rFonts w:ascii="Arial" w:hAnsi="Arial" w:cs="Arial"/>
        </w:rPr>
        <w:t>.</w:t>
      </w:r>
    </w:p>
    <w:p w14:paraId="1754D648" w14:textId="31E129B8" w:rsidR="00DE5A70" w:rsidRPr="00011CC2" w:rsidRDefault="00DE5A70" w:rsidP="009C1BF0">
      <w:pPr>
        <w:pStyle w:val="ListParagraph"/>
        <w:tabs>
          <w:tab w:val="left" w:pos="2943"/>
        </w:tabs>
        <w:spacing w:after="0" w:line="240" w:lineRule="auto"/>
        <w:ind w:left="709" w:right="-23"/>
        <w:jc w:val="both"/>
        <w:rPr>
          <w:rFonts w:ascii="Arial" w:hAnsi="Arial" w:cs="Arial"/>
          <w:color w:val="FF0000"/>
        </w:rPr>
      </w:pPr>
    </w:p>
    <w:p w14:paraId="0D8D7F40" w14:textId="36CD655D" w:rsidR="00DE5A70" w:rsidRPr="00011CC2" w:rsidRDefault="00DE5A70" w:rsidP="00011CC2">
      <w:pPr>
        <w:pStyle w:val="ListParagraph"/>
        <w:tabs>
          <w:tab w:val="left" w:pos="2943"/>
        </w:tabs>
        <w:spacing w:after="0" w:line="240" w:lineRule="auto"/>
        <w:ind w:left="709" w:right="-23"/>
        <w:jc w:val="both"/>
        <w:rPr>
          <w:rFonts w:ascii="Arial" w:hAnsi="Arial" w:cs="Arial"/>
          <w:b/>
          <w:bCs/>
        </w:rPr>
      </w:pPr>
      <w:r w:rsidRPr="00011CC2">
        <w:rPr>
          <w:rFonts w:ascii="Arial" w:hAnsi="Arial" w:cs="Arial"/>
          <w:b/>
          <w:bCs/>
        </w:rPr>
        <w:t>Declarations of Interest and Confidentiality</w:t>
      </w:r>
    </w:p>
    <w:p w14:paraId="6D026812" w14:textId="77777777" w:rsidR="00DE5A70" w:rsidRPr="00011CC2" w:rsidRDefault="00DE5A70" w:rsidP="00011CC2">
      <w:pPr>
        <w:pStyle w:val="ListParagraph"/>
        <w:tabs>
          <w:tab w:val="left" w:pos="2943"/>
        </w:tabs>
        <w:spacing w:after="0" w:line="240" w:lineRule="auto"/>
        <w:ind w:left="709" w:right="-23"/>
        <w:jc w:val="both"/>
        <w:rPr>
          <w:rFonts w:ascii="Arial" w:hAnsi="Arial" w:cs="Arial"/>
          <w:b/>
          <w:bCs/>
          <w:color w:val="FF0000"/>
        </w:rPr>
      </w:pPr>
    </w:p>
    <w:p w14:paraId="05AD3A54" w14:textId="77777777" w:rsidR="007A2310" w:rsidRPr="00011CC2" w:rsidRDefault="00C60649" w:rsidP="007A2310">
      <w:pPr>
        <w:spacing w:after="0" w:line="240" w:lineRule="auto"/>
        <w:ind w:left="709" w:right="-23" w:hanging="709"/>
        <w:jc w:val="both"/>
        <w:rPr>
          <w:rFonts w:ascii="Arial" w:hAnsi="Arial" w:cs="Arial"/>
        </w:rPr>
      </w:pPr>
      <w:r w:rsidRPr="00011CC2">
        <w:rPr>
          <w:rFonts w:ascii="Arial" w:hAnsi="Arial" w:cs="Arial"/>
        </w:rPr>
        <w:t>1.2</w:t>
      </w:r>
      <w:r w:rsidRPr="00011CC2">
        <w:rPr>
          <w:rFonts w:ascii="Arial" w:hAnsi="Arial" w:cs="Arial"/>
        </w:rPr>
        <w:tab/>
        <w:t xml:space="preserve">TS reminded the meeting of the requirements of the confidentiality agreement </w:t>
      </w:r>
      <w:r w:rsidR="007A2310">
        <w:rPr>
          <w:rFonts w:ascii="Arial" w:hAnsi="Arial" w:cs="Arial"/>
        </w:rPr>
        <w:t xml:space="preserve">they had each signed. He also drew attention to the handling instructions for the papers which should be deleted appropriately after the meeting. </w:t>
      </w:r>
    </w:p>
    <w:p w14:paraId="7279B5D5" w14:textId="77777777" w:rsidR="001E39A3" w:rsidRPr="00011CC2" w:rsidRDefault="001E39A3" w:rsidP="00011CC2">
      <w:pPr>
        <w:spacing w:after="0" w:line="240" w:lineRule="auto"/>
        <w:ind w:right="-23"/>
        <w:jc w:val="both"/>
        <w:rPr>
          <w:rFonts w:ascii="Arial" w:hAnsi="Arial" w:cs="Arial"/>
          <w:color w:val="FF0000"/>
        </w:rPr>
      </w:pPr>
    </w:p>
    <w:p w14:paraId="6C49BBC9" w14:textId="7894AC0A" w:rsidR="00A63D3A" w:rsidRPr="00011CC2" w:rsidRDefault="00A63D3A" w:rsidP="00011CC2">
      <w:pPr>
        <w:spacing w:after="0" w:line="240" w:lineRule="auto"/>
        <w:ind w:left="709" w:right="-23" w:hanging="709"/>
        <w:jc w:val="both"/>
        <w:rPr>
          <w:rFonts w:ascii="Arial" w:hAnsi="Arial" w:cs="Arial"/>
          <w:b/>
          <w:bCs/>
        </w:rPr>
      </w:pPr>
      <w:r w:rsidRPr="00011CC2">
        <w:rPr>
          <w:rFonts w:ascii="Arial" w:hAnsi="Arial" w:cs="Arial"/>
          <w:b/>
          <w:bCs/>
        </w:rPr>
        <w:t>2.</w:t>
      </w:r>
      <w:r w:rsidRPr="00011CC2">
        <w:rPr>
          <w:rFonts w:ascii="Arial" w:hAnsi="Arial" w:cs="Arial"/>
          <w:b/>
          <w:bCs/>
        </w:rPr>
        <w:tab/>
        <w:t>MINUTES</w:t>
      </w:r>
      <w:r w:rsidRPr="00011CC2">
        <w:rPr>
          <w:rFonts w:ascii="Arial" w:hAnsi="Arial" w:cs="Arial"/>
          <w:b/>
          <w:bCs/>
        </w:rPr>
        <w:tab/>
      </w:r>
    </w:p>
    <w:p w14:paraId="3021B61C" w14:textId="77777777" w:rsidR="00EB73C2" w:rsidRPr="00011CC2" w:rsidRDefault="00EB73C2" w:rsidP="00011CC2">
      <w:pPr>
        <w:spacing w:after="0" w:line="240" w:lineRule="auto"/>
        <w:ind w:left="709" w:right="-23" w:hanging="709"/>
        <w:jc w:val="both"/>
        <w:rPr>
          <w:rFonts w:ascii="Arial" w:hAnsi="Arial" w:cs="Arial"/>
          <w:b/>
          <w:bCs/>
          <w:color w:val="FF0000"/>
        </w:rPr>
      </w:pPr>
    </w:p>
    <w:p w14:paraId="401D588C" w14:textId="423DE90F" w:rsidR="00CB2278" w:rsidRPr="00011CC2" w:rsidRDefault="00A63D3A" w:rsidP="004258BE">
      <w:pPr>
        <w:spacing w:after="0" w:line="240" w:lineRule="auto"/>
        <w:ind w:left="720" w:right="-23" w:hanging="720"/>
        <w:jc w:val="both"/>
        <w:rPr>
          <w:rFonts w:ascii="Arial" w:hAnsi="Arial" w:cs="Arial"/>
          <w:color w:val="FF0000"/>
        </w:rPr>
      </w:pPr>
      <w:r w:rsidRPr="00011CC2">
        <w:rPr>
          <w:rFonts w:ascii="Arial" w:hAnsi="Arial" w:cs="Arial"/>
        </w:rPr>
        <w:t>2.1</w:t>
      </w:r>
      <w:r w:rsidRPr="00011CC2">
        <w:rPr>
          <w:rFonts w:ascii="Arial" w:hAnsi="Arial" w:cs="Arial"/>
          <w:color w:val="FF0000"/>
        </w:rPr>
        <w:tab/>
      </w:r>
      <w:r w:rsidR="007A2310" w:rsidRPr="00402588">
        <w:rPr>
          <w:rFonts w:ascii="Arial" w:hAnsi="Arial" w:cs="Arial"/>
        </w:rPr>
        <w:t xml:space="preserve">Subject to </w:t>
      </w:r>
      <w:r w:rsidR="00402588">
        <w:rPr>
          <w:rFonts w:ascii="Arial" w:hAnsi="Arial" w:cs="Arial"/>
        </w:rPr>
        <w:t xml:space="preserve">amending </w:t>
      </w:r>
      <w:r w:rsidR="007A2310" w:rsidRPr="00402588">
        <w:rPr>
          <w:rFonts w:ascii="Arial" w:hAnsi="Arial" w:cs="Arial"/>
        </w:rPr>
        <w:t xml:space="preserve">item 11.5 in </w:t>
      </w:r>
      <w:r w:rsidR="00402588">
        <w:rPr>
          <w:rFonts w:ascii="Arial" w:hAnsi="Arial" w:cs="Arial"/>
        </w:rPr>
        <w:t xml:space="preserve">the </w:t>
      </w:r>
      <w:r w:rsidR="007A2310" w:rsidRPr="00402588">
        <w:rPr>
          <w:rFonts w:ascii="Arial" w:hAnsi="Arial" w:cs="Arial"/>
        </w:rPr>
        <w:t xml:space="preserve">minutes </w:t>
      </w:r>
      <w:r w:rsidR="00402588">
        <w:rPr>
          <w:rFonts w:ascii="Arial" w:hAnsi="Arial" w:cs="Arial"/>
        </w:rPr>
        <w:t xml:space="preserve">to </w:t>
      </w:r>
      <w:r w:rsidR="007A2310" w:rsidRPr="00402588">
        <w:rPr>
          <w:rFonts w:ascii="Arial" w:hAnsi="Arial" w:cs="Arial"/>
        </w:rPr>
        <w:t xml:space="preserve">refer to 14.7 minutes not percent, the minutes </w:t>
      </w:r>
      <w:r w:rsidR="008B0E8E" w:rsidRPr="008B0E8E">
        <w:rPr>
          <w:rFonts w:ascii="Arial" w:hAnsi="Arial" w:cs="Arial"/>
        </w:rPr>
        <w:t xml:space="preserve">of the meeting held on Thursday, 12 December 2024, were agreed </w:t>
      </w:r>
      <w:r w:rsidR="007A2310">
        <w:rPr>
          <w:rFonts w:ascii="Arial" w:hAnsi="Arial" w:cs="Arial"/>
        </w:rPr>
        <w:t>as</w:t>
      </w:r>
      <w:r w:rsidR="00402588">
        <w:rPr>
          <w:rFonts w:ascii="Arial" w:hAnsi="Arial" w:cs="Arial"/>
        </w:rPr>
        <w:t xml:space="preserve"> </w:t>
      </w:r>
      <w:r w:rsidR="008B0E8E" w:rsidRPr="008B0E8E">
        <w:rPr>
          <w:rFonts w:ascii="Arial" w:hAnsi="Arial" w:cs="Arial"/>
        </w:rPr>
        <w:t xml:space="preserve">a true and accurate record of proceedings. </w:t>
      </w:r>
    </w:p>
    <w:p w14:paraId="4DA68026" w14:textId="77777777" w:rsidR="00C92C59" w:rsidRPr="00011CC2" w:rsidRDefault="00C92C59" w:rsidP="00011CC2">
      <w:pPr>
        <w:pStyle w:val="ListParagraph"/>
        <w:spacing w:after="0" w:line="240" w:lineRule="auto"/>
        <w:ind w:left="1429" w:right="-23"/>
        <w:jc w:val="both"/>
        <w:rPr>
          <w:rFonts w:ascii="Arial" w:hAnsi="Arial" w:cs="Arial"/>
          <w:i/>
          <w:iCs/>
          <w:color w:val="FF0000"/>
        </w:rPr>
      </w:pPr>
    </w:p>
    <w:p w14:paraId="3541ECFE" w14:textId="4FEA3250" w:rsidR="009E46BD" w:rsidRPr="00011CC2" w:rsidRDefault="00E704AB" w:rsidP="00011CC2">
      <w:pPr>
        <w:spacing w:after="0" w:line="240" w:lineRule="auto"/>
        <w:ind w:right="-23"/>
        <w:rPr>
          <w:rFonts w:ascii="Arial" w:hAnsi="Arial" w:cs="Arial"/>
          <w:bCs/>
        </w:rPr>
      </w:pPr>
      <w:r w:rsidRPr="00011CC2">
        <w:rPr>
          <w:rFonts w:ascii="Arial" w:hAnsi="Arial" w:cs="Arial"/>
          <w:b/>
        </w:rPr>
        <w:t>3.</w:t>
      </w:r>
      <w:r w:rsidRPr="00011CC2">
        <w:rPr>
          <w:rFonts w:ascii="Arial" w:hAnsi="Arial" w:cs="Arial"/>
          <w:b/>
        </w:rPr>
        <w:tab/>
        <w:t>MATTERS ARISING/ACTIONS FROM PREVIOUS MEETING</w:t>
      </w:r>
      <w:r w:rsidR="00E71BB7" w:rsidRPr="00011CC2">
        <w:rPr>
          <w:rFonts w:ascii="Arial" w:hAnsi="Arial" w:cs="Arial"/>
          <w:b/>
        </w:rPr>
        <w:t xml:space="preserve"> by exception only</w:t>
      </w:r>
    </w:p>
    <w:p w14:paraId="06733387" w14:textId="77777777" w:rsidR="001D0DD7" w:rsidRDefault="001D0DD7" w:rsidP="001D0DD7">
      <w:pPr>
        <w:spacing w:after="0" w:line="240" w:lineRule="auto"/>
        <w:ind w:right="-23"/>
        <w:jc w:val="both"/>
        <w:rPr>
          <w:rFonts w:ascii="Arial" w:hAnsi="Arial" w:cs="Arial"/>
          <w:bCs/>
          <w:color w:val="FF0000"/>
        </w:rPr>
      </w:pPr>
    </w:p>
    <w:p w14:paraId="1DA47B05" w14:textId="3793467E" w:rsidR="0046353D" w:rsidRPr="00CE17E4" w:rsidRDefault="001D0DD7" w:rsidP="00CE17E4">
      <w:pPr>
        <w:spacing w:after="0" w:line="240" w:lineRule="auto"/>
        <w:ind w:left="720" w:right="-23" w:hanging="720"/>
        <w:jc w:val="both"/>
        <w:rPr>
          <w:rFonts w:ascii="Arial" w:hAnsi="Arial" w:cs="Arial"/>
          <w:bCs/>
        </w:rPr>
      </w:pPr>
      <w:r w:rsidRPr="001D0DD7">
        <w:rPr>
          <w:rFonts w:ascii="Arial" w:hAnsi="Arial" w:cs="Arial"/>
          <w:bCs/>
        </w:rPr>
        <w:t>3.1</w:t>
      </w:r>
      <w:r>
        <w:rPr>
          <w:rFonts w:ascii="Arial" w:hAnsi="Arial" w:cs="Arial"/>
          <w:bCs/>
        </w:rPr>
        <w:tab/>
      </w:r>
      <w:r w:rsidRPr="001D0DD7">
        <w:rPr>
          <w:rFonts w:ascii="Arial" w:hAnsi="Arial" w:cs="Arial"/>
          <w:bCs/>
        </w:rPr>
        <w:t>A comprehensive update on actions from the previous meeting had been circulated to members before the panel meeting</w:t>
      </w:r>
      <w:r w:rsidR="00845144">
        <w:rPr>
          <w:rFonts w:ascii="Arial" w:hAnsi="Arial" w:cs="Arial"/>
          <w:bCs/>
        </w:rPr>
        <w:t xml:space="preserve"> and it was </w:t>
      </w:r>
      <w:r w:rsidR="00704017">
        <w:rPr>
          <w:rFonts w:ascii="Arial" w:hAnsi="Arial" w:cs="Arial"/>
          <w:bCs/>
        </w:rPr>
        <w:t xml:space="preserve">noted </w:t>
      </w:r>
      <w:r w:rsidR="00845144">
        <w:rPr>
          <w:rFonts w:ascii="Arial" w:hAnsi="Arial" w:cs="Arial"/>
          <w:bCs/>
        </w:rPr>
        <w:t xml:space="preserve">that all the </w:t>
      </w:r>
      <w:r w:rsidR="00704017">
        <w:rPr>
          <w:rFonts w:ascii="Arial" w:hAnsi="Arial" w:cs="Arial"/>
          <w:bCs/>
        </w:rPr>
        <w:t>actions</w:t>
      </w:r>
      <w:r w:rsidR="00845144">
        <w:rPr>
          <w:rFonts w:ascii="Arial" w:hAnsi="Arial" w:cs="Arial"/>
          <w:bCs/>
        </w:rPr>
        <w:t xml:space="preserve"> were now closed</w:t>
      </w:r>
      <w:r w:rsidRPr="001D0DD7">
        <w:rPr>
          <w:rFonts w:ascii="Arial" w:hAnsi="Arial" w:cs="Arial"/>
          <w:bCs/>
        </w:rPr>
        <w:t xml:space="preserve">. </w:t>
      </w:r>
    </w:p>
    <w:p w14:paraId="25BA6615" w14:textId="77777777" w:rsidR="001D0DD7" w:rsidRDefault="001D0DD7" w:rsidP="001D0DD7">
      <w:pPr>
        <w:spacing w:after="0" w:line="240" w:lineRule="auto"/>
        <w:ind w:left="709" w:right="-23" w:hanging="709"/>
        <w:jc w:val="both"/>
        <w:rPr>
          <w:rFonts w:ascii="Arial" w:hAnsi="Arial" w:cs="Arial"/>
          <w:bCs/>
        </w:rPr>
      </w:pPr>
    </w:p>
    <w:p w14:paraId="00325A12" w14:textId="29F9FD7B" w:rsidR="00327D96" w:rsidRPr="00B57932" w:rsidRDefault="00070561" w:rsidP="00327D96">
      <w:pPr>
        <w:spacing w:after="0" w:line="240" w:lineRule="auto"/>
        <w:ind w:left="709" w:right="-23" w:hanging="709"/>
        <w:jc w:val="both"/>
        <w:rPr>
          <w:rFonts w:ascii="Arial" w:hAnsi="Arial" w:cs="Arial"/>
          <w:b/>
        </w:rPr>
      </w:pPr>
      <w:r>
        <w:rPr>
          <w:rFonts w:ascii="Arial" w:hAnsi="Arial" w:cs="Arial"/>
          <w:b/>
        </w:rPr>
        <w:t>4.</w:t>
      </w:r>
      <w:r w:rsidR="00327D96" w:rsidRPr="00B57932">
        <w:rPr>
          <w:rFonts w:ascii="Arial" w:hAnsi="Arial" w:cs="Arial"/>
          <w:b/>
        </w:rPr>
        <w:t xml:space="preserve"> </w:t>
      </w:r>
      <w:r w:rsidR="00327D96" w:rsidRPr="00B57932">
        <w:rPr>
          <w:rFonts w:ascii="Arial" w:hAnsi="Arial" w:cs="Arial"/>
          <w:b/>
        </w:rPr>
        <w:tab/>
        <w:t>VIOLENCE AGAINST WOMEN AND GIRLS (VAWG) IMPROVEMENT PANEL</w:t>
      </w:r>
    </w:p>
    <w:p w14:paraId="26B60596" w14:textId="77777777" w:rsidR="00327D96" w:rsidRPr="00323DC2" w:rsidRDefault="00327D96" w:rsidP="00327D96">
      <w:pPr>
        <w:spacing w:after="0" w:line="240" w:lineRule="auto"/>
        <w:ind w:left="709" w:right="-23" w:hanging="709"/>
        <w:jc w:val="both"/>
        <w:rPr>
          <w:rFonts w:ascii="Arial" w:hAnsi="Arial" w:cs="Arial"/>
          <w:b/>
          <w:color w:val="FF0000"/>
        </w:rPr>
      </w:pPr>
    </w:p>
    <w:p w14:paraId="69D52A64" w14:textId="66302B1B" w:rsidR="008B0E8E"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 xml:space="preserve">4.1 </w:t>
      </w:r>
      <w:r>
        <w:rPr>
          <w:rFonts w:ascii="Arial" w:hAnsi="Arial" w:cs="Arial"/>
          <w:bCs/>
        </w:rPr>
        <w:tab/>
      </w:r>
      <w:r w:rsidRPr="008B0E8E">
        <w:rPr>
          <w:rFonts w:ascii="Arial" w:hAnsi="Arial" w:cs="Arial"/>
          <w:bCs/>
        </w:rPr>
        <w:t xml:space="preserve">JH provided an update on the VAWG Improvement Panel held on Thursday, 23 January 2025. </w:t>
      </w:r>
    </w:p>
    <w:p w14:paraId="31C82116" w14:textId="77777777" w:rsidR="008B0E8E" w:rsidRPr="008B0E8E" w:rsidRDefault="008B0E8E" w:rsidP="008B0E8E">
      <w:pPr>
        <w:spacing w:after="0" w:line="240" w:lineRule="auto"/>
        <w:ind w:left="709" w:right="-23" w:hanging="709"/>
        <w:jc w:val="both"/>
        <w:rPr>
          <w:rFonts w:ascii="Arial" w:hAnsi="Arial" w:cs="Arial"/>
          <w:bCs/>
        </w:rPr>
      </w:pPr>
    </w:p>
    <w:p w14:paraId="65AA0BE7" w14:textId="41E72510" w:rsidR="008B0E8E"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 xml:space="preserve">4.2 </w:t>
      </w:r>
      <w:r>
        <w:rPr>
          <w:rFonts w:ascii="Arial" w:hAnsi="Arial" w:cs="Arial"/>
          <w:bCs/>
        </w:rPr>
        <w:tab/>
      </w:r>
      <w:r w:rsidRPr="008B0E8E">
        <w:rPr>
          <w:rFonts w:ascii="Arial" w:hAnsi="Arial" w:cs="Arial"/>
          <w:bCs/>
        </w:rPr>
        <w:t xml:space="preserve">The panel were provided with six pre-selected cases that focused on stalking and harassment, and members had been asked to review and score the victim experience, including the calls made to the </w:t>
      </w:r>
      <w:r w:rsidR="00704017" w:rsidRPr="008B0E8E">
        <w:rPr>
          <w:rFonts w:ascii="Arial" w:hAnsi="Arial" w:cs="Arial"/>
          <w:bCs/>
        </w:rPr>
        <w:t>Force Control Centre</w:t>
      </w:r>
      <w:r w:rsidRPr="008B0E8E">
        <w:rPr>
          <w:rFonts w:ascii="Arial" w:hAnsi="Arial" w:cs="Arial"/>
          <w:bCs/>
        </w:rPr>
        <w:t xml:space="preserve">. The panel </w:t>
      </w:r>
      <w:r w:rsidR="00845144">
        <w:rPr>
          <w:rFonts w:ascii="Arial" w:hAnsi="Arial" w:cs="Arial"/>
          <w:bCs/>
        </w:rPr>
        <w:t xml:space="preserve">had </w:t>
      </w:r>
      <w:r w:rsidRPr="008B0E8E">
        <w:rPr>
          <w:rFonts w:ascii="Arial" w:hAnsi="Arial" w:cs="Arial"/>
          <w:bCs/>
        </w:rPr>
        <w:t xml:space="preserve">welcomed two new members from STARS and BCHA, bringing the total membership to 11. Cases were scored on a scale of 1 to 5, with 1 being poor, 3 satisfactory, and 5 excellent. Of the six cases reviewed by the VAWG Improvement Panel, four cases scored 4, and two cases scored 3. The learning points and feedback raised at the meeting have been shared with the </w:t>
      </w:r>
      <w:r w:rsidR="00704017">
        <w:rPr>
          <w:rFonts w:ascii="Arial" w:hAnsi="Arial" w:cs="Arial"/>
          <w:bCs/>
        </w:rPr>
        <w:t>F</w:t>
      </w:r>
      <w:r w:rsidRPr="008B0E8E">
        <w:rPr>
          <w:rFonts w:ascii="Arial" w:hAnsi="Arial" w:cs="Arial"/>
          <w:bCs/>
        </w:rPr>
        <w:t>orce. One key point to note was that members highlighted that the report did not state whether the victims were identified as repeat victims. This will be picked up and reviewed.</w:t>
      </w:r>
    </w:p>
    <w:p w14:paraId="7E0D73B6" w14:textId="009C44AC" w:rsidR="008B0E8E" w:rsidRPr="008B0E8E" w:rsidRDefault="008B0E8E" w:rsidP="008B0E8E">
      <w:pPr>
        <w:spacing w:after="0" w:line="240" w:lineRule="auto"/>
        <w:ind w:right="-23"/>
        <w:jc w:val="both"/>
        <w:rPr>
          <w:rFonts w:ascii="Arial" w:hAnsi="Arial" w:cs="Arial"/>
          <w:bCs/>
        </w:rPr>
      </w:pPr>
    </w:p>
    <w:p w14:paraId="651D02AE" w14:textId="34F33007" w:rsidR="008B0E8E"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 xml:space="preserve">4.3 </w:t>
      </w:r>
      <w:r>
        <w:rPr>
          <w:rFonts w:ascii="Arial" w:hAnsi="Arial" w:cs="Arial"/>
          <w:bCs/>
        </w:rPr>
        <w:tab/>
      </w:r>
      <w:r w:rsidRPr="008B0E8E">
        <w:rPr>
          <w:rFonts w:ascii="Arial" w:hAnsi="Arial" w:cs="Arial"/>
          <w:bCs/>
        </w:rPr>
        <w:t xml:space="preserve">DS </w:t>
      </w:r>
      <w:r>
        <w:rPr>
          <w:rFonts w:ascii="Arial" w:hAnsi="Arial" w:cs="Arial"/>
          <w:bCs/>
        </w:rPr>
        <w:t>asked</w:t>
      </w:r>
      <w:r w:rsidRPr="008B0E8E">
        <w:rPr>
          <w:rFonts w:ascii="Arial" w:hAnsi="Arial" w:cs="Arial"/>
          <w:bCs/>
        </w:rPr>
        <w:t xml:space="preserve"> how the cases are selected for the panel. JH stated that the cases are filtered by crime type. The </w:t>
      </w:r>
      <w:r w:rsidR="00704017">
        <w:rPr>
          <w:rFonts w:ascii="Arial" w:hAnsi="Arial" w:cs="Arial"/>
          <w:bCs/>
        </w:rPr>
        <w:t>F</w:t>
      </w:r>
      <w:r w:rsidRPr="008B0E8E">
        <w:rPr>
          <w:rFonts w:ascii="Arial" w:hAnsi="Arial" w:cs="Arial"/>
          <w:bCs/>
        </w:rPr>
        <w:t xml:space="preserve">orce then selects the cases at random. DS stated that the selection process needs to be reviewed to ensure </w:t>
      </w:r>
      <w:r w:rsidR="00F30774">
        <w:rPr>
          <w:rFonts w:ascii="Arial" w:hAnsi="Arial" w:cs="Arial"/>
          <w:bCs/>
        </w:rPr>
        <w:t xml:space="preserve">oversight of </w:t>
      </w:r>
      <w:r w:rsidRPr="008B0E8E">
        <w:rPr>
          <w:rFonts w:ascii="Arial" w:hAnsi="Arial" w:cs="Arial"/>
          <w:bCs/>
        </w:rPr>
        <w:t xml:space="preserve">randomisation. ACTION: JH to review case selection process for the VAWG Improvement Panel to ensure </w:t>
      </w:r>
      <w:r w:rsidR="00F30774">
        <w:rPr>
          <w:rFonts w:ascii="Arial" w:hAnsi="Arial" w:cs="Arial"/>
          <w:bCs/>
        </w:rPr>
        <w:t xml:space="preserve">oversight of </w:t>
      </w:r>
      <w:r w:rsidRPr="008B0E8E">
        <w:rPr>
          <w:rFonts w:ascii="Arial" w:hAnsi="Arial" w:cs="Arial"/>
          <w:bCs/>
        </w:rPr>
        <w:t>randomisation.</w:t>
      </w:r>
    </w:p>
    <w:p w14:paraId="24FCA6E7" w14:textId="77777777" w:rsidR="008B0E8E" w:rsidRPr="008B0E8E" w:rsidRDefault="008B0E8E" w:rsidP="008B0E8E">
      <w:pPr>
        <w:spacing w:after="0" w:line="240" w:lineRule="auto"/>
        <w:ind w:left="709" w:right="-23" w:hanging="709"/>
        <w:jc w:val="both"/>
        <w:rPr>
          <w:rFonts w:ascii="Arial" w:hAnsi="Arial" w:cs="Arial"/>
          <w:bCs/>
        </w:rPr>
      </w:pPr>
    </w:p>
    <w:p w14:paraId="19D3F07D" w14:textId="0F1B3002" w:rsidR="005477C5" w:rsidRDefault="008B0E8E" w:rsidP="008B0E8E">
      <w:pPr>
        <w:spacing w:after="0" w:line="240" w:lineRule="auto"/>
        <w:ind w:left="709" w:right="-23" w:hanging="709"/>
        <w:jc w:val="both"/>
        <w:rPr>
          <w:rFonts w:ascii="Arial" w:hAnsi="Arial" w:cs="Arial"/>
          <w:bCs/>
        </w:rPr>
      </w:pPr>
      <w:r w:rsidRPr="008B0E8E">
        <w:rPr>
          <w:rFonts w:ascii="Arial" w:hAnsi="Arial" w:cs="Arial"/>
          <w:bCs/>
        </w:rPr>
        <w:t xml:space="preserve">4.4 </w:t>
      </w:r>
      <w:r>
        <w:rPr>
          <w:rFonts w:ascii="Arial" w:hAnsi="Arial" w:cs="Arial"/>
          <w:bCs/>
        </w:rPr>
        <w:tab/>
      </w:r>
      <w:r w:rsidRPr="008B0E8E">
        <w:rPr>
          <w:rFonts w:ascii="Arial" w:hAnsi="Arial" w:cs="Arial"/>
          <w:bCs/>
        </w:rPr>
        <w:t xml:space="preserve">SO stated that the expectation for call handlers is very high and asked if there is specific training for call handlers to support them in these conversations. JH confirmed that there is operational training for call handlers, and further information can be provided to the panel if requested. </w:t>
      </w:r>
    </w:p>
    <w:p w14:paraId="4D6C89F6" w14:textId="77777777" w:rsidR="008B0E8E" w:rsidRDefault="008B0E8E" w:rsidP="008B0E8E">
      <w:pPr>
        <w:spacing w:after="0" w:line="240" w:lineRule="auto"/>
        <w:ind w:left="709" w:right="-23" w:hanging="709"/>
        <w:jc w:val="both"/>
        <w:rPr>
          <w:rFonts w:ascii="Arial" w:hAnsi="Arial" w:cs="Arial"/>
          <w:bCs/>
        </w:rPr>
      </w:pPr>
    </w:p>
    <w:p w14:paraId="5EED6F50" w14:textId="77777777" w:rsidR="00327D96" w:rsidRPr="00B57932" w:rsidRDefault="00327D96" w:rsidP="00327D96">
      <w:pPr>
        <w:spacing w:after="0" w:line="240" w:lineRule="auto"/>
        <w:ind w:left="709" w:right="-23" w:hanging="709"/>
        <w:jc w:val="both"/>
        <w:rPr>
          <w:rFonts w:ascii="Arial" w:hAnsi="Arial" w:cs="Arial"/>
          <w:b/>
        </w:rPr>
      </w:pPr>
      <w:r w:rsidRPr="00B57932">
        <w:rPr>
          <w:rFonts w:ascii="Arial" w:hAnsi="Arial" w:cs="Arial"/>
          <w:b/>
        </w:rPr>
        <w:t>5.</w:t>
      </w:r>
      <w:r w:rsidRPr="00B57932">
        <w:rPr>
          <w:rFonts w:ascii="Arial" w:hAnsi="Arial" w:cs="Arial"/>
          <w:b/>
        </w:rPr>
        <w:tab/>
        <w:t>CUSTODY UPDATE</w:t>
      </w:r>
    </w:p>
    <w:p w14:paraId="0503B4E0" w14:textId="77777777" w:rsidR="006408C8" w:rsidRDefault="006408C8" w:rsidP="006408C8">
      <w:pPr>
        <w:spacing w:after="0" w:line="240" w:lineRule="auto"/>
        <w:ind w:right="-23"/>
        <w:jc w:val="both"/>
        <w:rPr>
          <w:rFonts w:ascii="Arial" w:hAnsi="Arial" w:cs="Arial"/>
          <w:bCs/>
        </w:rPr>
      </w:pPr>
      <w:bookmarkStart w:id="0" w:name="_Hlk117243676"/>
    </w:p>
    <w:p w14:paraId="5ADF9912" w14:textId="0D7C3084" w:rsidR="008B0E8E"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 xml:space="preserve">5.1 </w:t>
      </w:r>
      <w:r>
        <w:rPr>
          <w:rFonts w:ascii="Arial" w:hAnsi="Arial" w:cs="Arial"/>
          <w:bCs/>
        </w:rPr>
        <w:tab/>
      </w:r>
      <w:r w:rsidRPr="008B0E8E">
        <w:rPr>
          <w:rFonts w:ascii="Arial" w:hAnsi="Arial" w:cs="Arial"/>
          <w:bCs/>
        </w:rPr>
        <w:t>AF gave a verbal update on the work of the Independent Custody Visitors since the last meeting of the ICV Panel on Monday, 27 January 2025.</w:t>
      </w:r>
    </w:p>
    <w:p w14:paraId="7E7C7766" w14:textId="14822D77" w:rsidR="008B0E8E" w:rsidRPr="008B0E8E" w:rsidRDefault="008B0E8E" w:rsidP="008B0E8E">
      <w:pPr>
        <w:spacing w:after="0" w:line="240" w:lineRule="auto"/>
        <w:ind w:right="-23"/>
        <w:jc w:val="both"/>
        <w:rPr>
          <w:rFonts w:ascii="Arial" w:hAnsi="Arial" w:cs="Arial"/>
          <w:bCs/>
        </w:rPr>
      </w:pPr>
    </w:p>
    <w:p w14:paraId="5A97EE77" w14:textId="5EB23547" w:rsidR="008B0E8E" w:rsidRPr="008B0E8E" w:rsidRDefault="008B0E8E" w:rsidP="00402588">
      <w:pPr>
        <w:spacing w:after="0" w:line="240" w:lineRule="auto"/>
        <w:ind w:left="709" w:right="-23" w:hanging="709"/>
        <w:jc w:val="both"/>
        <w:rPr>
          <w:rFonts w:ascii="Arial" w:hAnsi="Arial" w:cs="Arial"/>
          <w:bCs/>
        </w:rPr>
      </w:pPr>
      <w:r w:rsidRPr="008B0E8E">
        <w:rPr>
          <w:rFonts w:ascii="Arial" w:hAnsi="Arial" w:cs="Arial"/>
          <w:bCs/>
        </w:rPr>
        <w:t xml:space="preserve">5.2 </w:t>
      </w:r>
      <w:r>
        <w:rPr>
          <w:rFonts w:ascii="Arial" w:hAnsi="Arial" w:cs="Arial"/>
          <w:bCs/>
        </w:rPr>
        <w:tab/>
      </w:r>
      <w:r w:rsidRPr="008B0E8E">
        <w:rPr>
          <w:rFonts w:ascii="Arial" w:hAnsi="Arial" w:cs="Arial"/>
          <w:bCs/>
        </w:rPr>
        <w:t>The scheme has two training days per year, and the first will take place on 22 March 2025 at Poole custody.</w:t>
      </w:r>
    </w:p>
    <w:p w14:paraId="06680772" w14:textId="77777777" w:rsidR="008B0E8E" w:rsidRPr="008B0E8E" w:rsidRDefault="008B0E8E" w:rsidP="008B0E8E">
      <w:pPr>
        <w:spacing w:after="0" w:line="240" w:lineRule="auto"/>
        <w:ind w:right="-23"/>
        <w:jc w:val="both"/>
        <w:rPr>
          <w:rFonts w:ascii="Arial" w:hAnsi="Arial" w:cs="Arial"/>
          <w:bCs/>
        </w:rPr>
      </w:pPr>
    </w:p>
    <w:p w14:paraId="2A54DEC4" w14:textId="39A088F0" w:rsidR="00327D96"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5.</w:t>
      </w:r>
      <w:r w:rsidR="00402588">
        <w:rPr>
          <w:rFonts w:ascii="Arial" w:hAnsi="Arial" w:cs="Arial"/>
          <w:bCs/>
        </w:rPr>
        <w:t>3</w:t>
      </w:r>
      <w:r w:rsidRPr="008B0E8E">
        <w:rPr>
          <w:rFonts w:ascii="Arial" w:hAnsi="Arial" w:cs="Arial"/>
          <w:bCs/>
        </w:rPr>
        <w:t xml:space="preserve"> </w:t>
      </w:r>
      <w:r>
        <w:rPr>
          <w:rFonts w:ascii="Arial" w:hAnsi="Arial" w:cs="Arial"/>
          <w:bCs/>
        </w:rPr>
        <w:tab/>
      </w:r>
      <w:r w:rsidRPr="008B0E8E">
        <w:rPr>
          <w:rFonts w:ascii="Arial" w:hAnsi="Arial" w:cs="Arial"/>
          <w:bCs/>
        </w:rPr>
        <w:t>There has been a change in the way the police actions in custody are reviewed and scrutinised. AF and YF agreed to add a separate agenda item for the review of police processes and protocol.</w:t>
      </w:r>
    </w:p>
    <w:p w14:paraId="218F31F4" w14:textId="77777777" w:rsidR="008B0E8E" w:rsidRPr="00323DC2" w:rsidRDefault="008B0E8E" w:rsidP="008B0E8E">
      <w:pPr>
        <w:spacing w:after="0" w:line="240" w:lineRule="auto"/>
        <w:ind w:right="-23"/>
        <w:rPr>
          <w:rFonts w:ascii="Arial" w:hAnsi="Arial" w:cs="Arial"/>
          <w:b/>
          <w:color w:val="FF0000"/>
        </w:rPr>
      </w:pPr>
    </w:p>
    <w:p w14:paraId="6C18FBFB" w14:textId="674B20C4" w:rsidR="008B0E8E" w:rsidRPr="008B0E8E" w:rsidRDefault="00327D96" w:rsidP="008B0E8E">
      <w:pPr>
        <w:spacing w:after="0" w:line="240" w:lineRule="auto"/>
        <w:ind w:left="709" w:right="-23" w:hanging="709"/>
        <w:jc w:val="both"/>
        <w:rPr>
          <w:rFonts w:ascii="Arial" w:hAnsi="Arial" w:cs="Arial"/>
          <w:b/>
        </w:rPr>
      </w:pPr>
      <w:r w:rsidRPr="00B57932">
        <w:rPr>
          <w:rFonts w:ascii="Arial" w:hAnsi="Arial" w:cs="Arial"/>
          <w:b/>
        </w:rPr>
        <w:t>6.</w:t>
      </w:r>
      <w:r w:rsidRPr="00B57932">
        <w:rPr>
          <w:rFonts w:ascii="Arial" w:hAnsi="Arial" w:cs="Arial"/>
          <w:b/>
        </w:rPr>
        <w:tab/>
        <w:t>OoCR UPDATE</w:t>
      </w:r>
    </w:p>
    <w:p w14:paraId="1587C63F" w14:textId="77777777" w:rsidR="008B0E8E" w:rsidRPr="008B0E8E" w:rsidRDefault="008B0E8E" w:rsidP="008B0E8E">
      <w:pPr>
        <w:spacing w:after="0" w:line="240" w:lineRule="auto"/>
        <w:ind w:left="709" w:right="-23" w:hanging="709"/>
        <w:jc w:val="both"/>
        <w:rPr>
          <w:rFonts w:ascii="Arial" w:hAnsi="Arial" w:cs="Arial"/>
          <w:b/>
          <w:color w:val="FF0000"/>
        </w:rPr>
      </w:pPr>
    </w:p>
    <w:p w14:paraId="6A5649B2" w14:textId="4B7DFEC6" w:rsidR="008B0E8E" w:rsidRPr="008B0E8E" w:rsidRDefault="008B0E8E" w:rsidP="00402588">
      <w:pPr>
        <w:spacing w:after="0" w:line="240" w:lineRule="auto"/>
        <w:ind w:left="709" w:right="-23" w:hanging="709"/>
        <w:jc w:val="both"/>
        <w:rPr>
          <w:rFonts w:ascii="Arial" w:hAnsi="Arial" w:cs="Arial"/>
          <w:bCs/>
        </w:rPr>
      </w:pPr>
      <w:r w:rsidRPr="008B0E8E">
        <w:rPr>
          <w:rFonts w:ascii="Arial" w:hAnsi="Arial" w:cs="Arial"/>
          <w:bCs/>
        </w:rPr>
        <w:t xml:space="preserve">6.1 </w:t>
      </w:r>
      <w:r>
        <w:rPr>
          <w:rFonts w:ascii="Arial" w:hAnsi="Arial" w:cs="Arial"/>
          <w:bCs/>
        </w:rPr>
        <w:tab/>
      </w:r>
      <w:r w:rsidRPr="008B0E8E">
        <w:rPr>
          <w:rFonts w:ascii="Arial" w:hAnsi="Arial" w:cs="Arial"/>
          <w:bCs/>
        </w:rPr>
        <w:t>RM gave a verbal update on the work of the Out of Court Resolutions Panel, which had met on 18 December 2024.</w:t>
      </w:r>
    </w:p>
    <w:p w14:paraId="159EE831" w14:textId="058AF086" w:rsidR="008B0E8E" w:rsidRPr="008B0E8E" w:rsidRDefault="008B0E8E" w:rsidP="008B0E8E">
      <w:pPr>
        <w:spacing w:after="0" w:line="240" w:lineRule="auto"/>
        <w:ind w:right="-23"/>
        <w:jc w:val="both"/>
        <w:rPr>
          <w:rFonts w:ascii="Arial" w:hAnsi="Arial" w:cs="Arial"/>
          <w:bCs/>
        </w:rPr>
      </w:pPr>
    </w:p>
    <w:p w14:paraId="0C3E4FD6" w14:textId="7EB42579" w:rsidR="008B0E8E"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6.</w:t>
      </w:r>
      <w:r w:rsidR="00402588">
        <w:rPr>
          <w:rFonts w:ascii="Arial" w:hAnsi="Arial" w:cs="Arial"/>
          <w:bCs/>
        </w:rPr>
        <w:t>2</w:t>
      </w:r>
      <w:r w:rsidRPr="008B0E8E">
        <w:rPr>
          <w:rFonts w:ascii="Arial" w:hAnsi="Arial" w:cs="Arial"/>
          <w:bCs/>
        </w:rPr>
        <w:t xml:space="preserve"> </w:t>
      </w:r>
      <w:r>
        <w:rPr>
          <w:rFonts w:ascii="Arial" w:hAnsi="Arial" w:cs="Arial"/>
          <w:bCs/>
        </w:rPr>
        <w:tab/>
      </w:r>
      <w:r w:rsidRPr="008B0E8E">
        <w:rPr>
          <w:rFonts w:ascii="Arial" w:hAnsi="Arial" w:cs="Arial"/>
          <w:bCs/>
        </w:rPr>
        <w:t>The panel considered six adult and youth disposals with cases involving ethnically diverse individuals and females. These two themes are considered annually in accordance with NPCC best practice recommendations. In both the youth and adult cases, the panel felt that the disposals were appropriate. Supplementary comments on three of the adult and youth cases can be found in the minutes from the panel.</w:t>
      </w:r>
    </w:p>
    <w:p w14:paraId="4D89796B" w14:textId="77777777" w:rsidR="008B0E8E" w:rsidRPr="008B0E8E" w:rsidRDefault="008B0E8E" w:rsidP="008B0E8E">
      <w:pPr>
        <w:spacing w:after="0" w:line="240" w:lineRule="auto"/>
        <w:ind w:left="709" w:right="-23" w:hanging="709"/>
        <w:jc w:val="both"/>
        <w:rPr>
          <w:rFonts w:ascii="Arial" w:hAnsi="Arial" w:cs="Arial"/>
          <w:bCs/>
        </w:rPr>
      </w:pPr>
    </w:p>
    <w:p w14:paraId="2E03CBF3" w14:textId="2BDCAA4C" w:rsidR="008B0E8E" w:rsidRPr="008B0E8E" w:rsidRDefault="008B0E8E" w:rsidP="008B0E8E">
      <w:pPr>
        <w:spacing w:after="0" w:line="240" w:lineRule="auto"/>
        <w:ind w:left="709" w:right="-23" w:hanging="709"/>
        <w:jc w:val="both"/>
        <w:rPr>
          <w:rFonts w:ascii="Arial" w:hAnsi="Arial" w:cs="Arial"/>
          <w:bCs/>
        </w:rPr>
      </w:pPr>
      <w:r w:rsidRPr="008B0E8E">
        <w:rPr>
          <w:rFonts w:ascii="Arial" w:hAnsi="Arial" w:cs="Arial"/>
          <w:bCs/>
        </w:rPr>
        <w:t>6.</w:t>
      </w:r>
      <w:r w:rsidR="00402588">
        <w:rPr>
          <w:rFonts w:ascii="Arial" w:hAnsi="Arial" w:cs="Arial"/>
          <w:bCs/>
        </w:rPr>
        <w:t>3</w:t>
      </w:r>
      <w:r w:rsidRPr="008B0E8E">
        <w:rPr>
          <w:rFonts w:ascii="Arial" w:hAnsi="Arial" w:cs="Arial"/>
          <w:bCs/>
        </w:rPr>
        <w:t xml:space="preserve"> </w:t>
      </w:r>
      <w:r>
        <w:rPr>
          <w:rFonts w:ascii="Arial" w:hAnsi="Arial" w:cs="Arial"/>
          <w:bCs/>
        </w:rPr>
        <w:tab/>
      </w:r>
      <w:r w:rsidRPr="008B0E8E">
        <w:rPr>
          <w:rFonts w:ascii="Arial" w:hAnsi="Arial" w:cs="Arial"/>
          <w:bCs/>
        </w:rPr>
        <w:t>The next panel meeting is Thursday, 03 April 2025. The panel will consider six adult cases where immediate justice was used and six youth cases involving low-level public order offences.</w:t>
      </w:r>
    </w:p>
    <w:p w14:paraId="62B3E717" w14:textId="77777777" w:rsidR="008B0E8E" w:rsidRPr="008B0E8E" w:rsidRDefault="008B0E8E" w:rsidP="008B0E8E">
      <w:pPr>
        <w:spacing w:after="0" w:line="240" w:lineRule="auto"/>
        <w:ind w:left="709" w:right="-23" w:hanging="709"/>
        <w:jc w:val="both"/>
        <w:rPr>
          <w:rFonts w:ascii="Arial" w:hAnsi="Arial" w:cs="Arial"/>
          <w:bCs/>
        </w:rPr>
      </w:pPr>
    </w:p>
    <w:p w14:paraId="06BCFB67" w14:textId="52967681" w:rsidR="007B629B" w:rsidRDefault="008B0E8E" w:rsidP="00402588">
      <w:pPr>
        <w:spacing w:after="0" w:line="240" w:lineRule="auto"/>
        <w:ind w:left="709" w:right="-23" w:hanging="709"/>
        <w:jc w:val="both"/>
        <w:rPr>
          <w:rFonts w:ascii="Arial" w:hAnsi="Arial" w:cs="Arial"/>
          <w:bCs/>
        </w:rPr>
      </w:pPr>
      <w:r w:rsidRPr="008B0E8E">
        <w:rPr>
          <w:rFonts w:ascii="Arial" w:hAnsi="Arial" w:cs="Arial"/>
          <w:bCs/>
        </w:rPr>
        <w:t>6.</w:t>
      </w:r>
      <w:r w:rsidR="00402588">
        <w:rPr>
          <w:rFonts w:ascii="Arial" w:hAnsi="Arial" w:cs="Arial"/>
          <w:bCs/>
        </w:rPr>
        <w:t>4</w:t>
      </w:r>
      <w:r w:rsidRPr="008B0E8E">
        <w:rPr>
          <w:rFonts w:ascii="Arial" w:hAnsi="Arial" w:cs="Arial"/>
          <w:bCs/>
        </w:rPr>
        <w:t xml:space="preserve"> </w:t>
      </w:r>
      <w:r>
        <w:rPr>
          <w:rFonts w:ascii="Arial" w:hAnsi="Arial" w:cs="Arial"/>
          <w:bCs/>
        </w:rPr>
        <w:tab/>
      </w:r>
      <w:r w:rsidRPr="008B0E8E">
        <w:rPr>
          <w:rFonts w:ascii="Arial" w:hAnsi="Arial" w:cs="Arial"/>
          <w:bCs/>
        </w:rPr>
        <w:t xml:space="preserve">Last </w:t>
      </w:r>
      <w:r w:rsidR="00402588" w:rsidRPr="008B0E8E">
        <w:rPr>
          <w:rFonts w:ascii="Arial" w:hAnsi="Arial" w:cs="Arial"/>
          <w:bCs/>
        </w:rPr>
        <w:t>month, Dorset</w:t>
      </w:r>
      <w:r w:rsidRPr="008B0E8E">
        <w:rPr>
          <w:rFonts w:ascii="Arial" w:hAnsi="Arial" w:cs="Arial"/>
          <w:bCs/>
        </w:rPr>
        <w:t xml:space="preserve"> </w:t>
      </w:r>
      <w:r w:rsidR="00F30774" w:rsidRPr="008B0E8E">
        <w:rPr>
          <w:rFonts w:ascii="Arial" w:hAnsi="Arial" w:cs="Arial"/>
          <w:bCs/>
        </w:rPr>
        <w:t xml:space="preserve">Youth Justice </w:t>
      </w:r>
      <w:r w:rsidRPr="008B0E8E">
        <w:rPr>
          <w:rFonts w:ascii="Arial" w:hAnsi="Arial" w:cs="Arial"/>
          <w:bCs/>
        </w:rPr>
        <w:t>received a visit from HM Inspectorate of Probation and HM Inspectorate of Constabulary. The purpose of this visit was to assess the decision-making process for all out-of-court disposals and examine in more detail the implementation and management of community resolutions</w:t>
      </w:r>
      <w:r w:rsidR="007B629B">
        <w:rPr>
          <w:rFonts w:ascii="Arial" w:hAnsi="Arial" w:cs="Arial"/>
          <w:bCs/>
        </w:rPr>
        <w:t>,</w:t>
      </w:r>
      <w:r w:rsidR="004258BE">
        <w:rPr>
          <w:rFonts w:ascii="Arial" w:hAnsi="Arial" w:cs="Arial"/>
          <w:bCs/>
        </w:rPr>
        <w:t xml:space="preserve"> </w:t>
      </w:r>
      <w:r w:rsidR="007B629B">
        <w:rPr>
          <w:rFonts w:ascii="Arial" w:hAnsi="Arial" w:cs="Arial"/>
          <w:bCs/>
        </w:rPr>
        <w:t>including</w:t>
      </w:r>
      <w:r w:rsidR="004258BE">
        <w:rPr>
          <w:rFonts w:ascii="Arial" w:hAnsi="Arial" w:cs="Arial"/>
          <w:bCs/>
        </w:rPr>
        <w:t xml:space="preserve"> </w:t>
      </w:r>
      <w:r w:rsidRPr="008B0E8E">
        <w:rPr>
          <w:rFonts w:ascii="Arial" w:hAnsi="Arial" w:cs="Arial"/>
          <w:bCs/>
        </w:rPr>
        <w:t xml:space="preserve">outcome 22 cases. RM was interviewed on 18 February and believed that the Dorset visit was productive. Both inspectorates were impressed with Dorset’s local decision-making for youth court disposals, and they saw good collaboration between Dorset Police and the </w:t>
      </w:r>
      <w:r w:rsidR="007B629B" w:rsidRPr="008B0E8E">
        <w:rPr>
          <w:rFonts w:ascii="Arial" w:hAnsi="Arial" w:cs="Arial"/>
          <w:bCs/>
        </w:rPr>
        <w:t>Youth Justice Service</w:t>
      </w:r>
      <w:r w:rsidRPr="008B0E8E">
        <w:rPr>
          <w:rFonts w:ascii="Arial" w:hAnsi="Arial" w:cs="Arial"/>
          <w:bCs/>
        </w:rPr>
        <w:t>. They also liked that the victims’ views were gathered by the officer in charge and contributed to the decision-making process.</w:t>
      </w:r>
      <w:r w:rsidR="007B629B">
        <w:rPr>
          <w:rFonts w:ascii="Arial" w:hAnsi="Arial" w:cs="Arial"/>
          <w:bCs/>
        </w:rPr>
        <w:br/>
      </w:r>
    </w:p>
    <w:p w14:paraId="6957293E" w14:textId="5D212A43" w:rsidR="008B0E8E" w:rsidRPr="008B0E8E" w:rsidRDefault="007B629B" w:rsidP="007B629B">
      <w:pPr>
        <w:spacing w:after="0" w:line="240" w:lineRule="auto"/>
        <w:ind w:left="709" w:right="-23" w:hanging="709"/>
        <w:jc w:val="both"/>
        <w:rPr>
          <w:rFonts w:ascii="Arial" w:hAnsi="Arial" w:cs="Arial"/>
          <w:bCs/>
        </w:rPr>
      </w:pPr>
      <w:r>
        <w:rPr>
          <w:rFonts w:ascii="Arial" w:hAnsi="Arial" w:cs="Arial"/>
          <w:bCs/>
        </w:rPr>
        <w:t>6.</w:t>
      </w:r>
      <w:r w:rsidR="00402588">
        <w:rPr>
          <w:rFonts w:ascii="Arial" w:hAnsi="Arial" w:cs="Arial"/>
          <w:bCs/>
        </w:rPr>
        <w:t>5</w:t>
      </w:r>
      <w:r>
        <w:rPr>
          <w:rFonts w:ascii="Arial" w:hAnsi="Arial" w:cs="Arial"/>
          <w:bCs/>
        </w:rPr>
        <w:t xml:space="preserve"> </w:t>
      </w:r>
      <w:r>
        <w:rPr>
          <w:rFonts w:ascii="Arial" w:hAnsi="Arial" w:cs="Arial"/>
          <w:bCs/>
        </w:rPr>
        <w:tab/>
      </w:r>
      <w:r w:rsidR="008B0E8E" w:rsidRPr="008B0E8E">
        <w:rPr>
          <w:rFonts w:ascii="Arial" w:hAnsi="Arial" w:cs="Arial"/>
          <w:bCs/>
        </w:rPr>
        <w:t>RM questioned whether it would be useful to know what the overall level of noncompliance is for reoffending in relation to out-of-court disposals. KG confirmed that there is an input at the Investigations Standards Delivery Board around adult and youth out-of-court disposal and the noncompliance</w:t>
      </w:r>
      <w:r w:rsidR="0012320C">
        <w:rPr>
          <w:rFonts w:ascii="Arial" w:hAnsi="Arial" w:cs="Arial"/>
          <w:bCs/>
        </w:rPr>
        <w:t xml:space="preserve"> and will</w:t>
      </w:r>
      <w:r w:rsidR="008B0E8E" w:rsidRPr="008B0E8E">
        <w:rPr>
          <w:rFonts w:ascii="Arial" w:hAnsi="Arial" w:cs="Arial"/>
          <w:bCs/>
        </w:rPr>
        <w:t xml:space="preserve"> send </w:t>
      </w:r>
      <w:r w:rsidR="00402588">
        <w:rPr>
          <w:rFonts w:ascii="Arial" w:hAnsi="Arial" w:cs="Arial"/>
          <w:bCs/>
        </w:rPr>
        <w:t xml:space="preserve">this </w:t>
      </w:r>
      <w:r w:rsidR="00402588" w:rsidRPr="008B0E8E">
        <w:rPr>
          <w:rFonts w:ascii="Arial" w:hAnsi="Arial" w:cs="Arial"/>
          <w:bCs/>
        </w:rPr>
        <w:t>to</w:t>
      </w:r>
      <w:r w:rsidR="008B0E8E" w:rsidRPr="008B0E8E">
        <w:rPr>
          <w:rFonts w:ascii="Arial" w:hAnsi="Arial" w:cs="Arial"/>
          <w:bCs/>
        </w:rPr>
        <w:t xml:space="preserve"> TS following the meeting.</w:t>
      </w:r>
    </w:p>
    <w:p w14:paraId="247EAA38" w14:textId="77777777" w:rsidR="00327D96" w:rsidRPr="00011CC2" w:rsidRDefault="00327D96" w:rsidP="00011CC2">
      <w:pPr>
        <w:spacing w:after="0" w:line="240" w:lineRule="auto"/>
        <w:ind w:right="-23"/>
        <w:rPr>
          <w:rFonts w:ascii="Arial" w:hAnsi="Arial" w:cs="Arial"/>
          <w:b/>
          <w:color w:val="FF0000"/>
        </w:rPr>
      </w:pPr>
    </w:p>
    <w:p w14:paraId="2966272A" w14:textId="31CC57D0" w:rsidR="00B57932" w:rsidRPr="00011CC2" w:rsidRDefault="00070561" w:rsidP="00B57932">
      <w:pPr>
        <w:spacing w:after="0" w:line="240" w:lineRule="auto"/>
        <w:ind w:left="709" w:right="-23" w:hanging="709"/>
        <w:jc w:val="both"/>
        <w:rPr>
          <w:rFonts w:ascii="Arial" w:hAnsi="Arial" w:cs="Arial"/>
          <w:b/>
        </w:rPr>
      </w:pPr>
      <w:r>
        <w:rPr>
          <w:rFonts w:ascii="Arial" w:hAnsi="Arial" w:cs="Arial"/>
          <w:b/>
        </w:rPr>
        <w:t>7</w:t>
      </w:r>
      <w:r w:rsidR="00E704AB" w:rsidRPr="00011CC2">
        <w:rPr>
          <w:rFonts w:ascii="Arial" w:hAnsi="Arial" w:cs="Arial"/>
          <w:b/>
        </w:rPr>
        <w:t>.</w:t>
      </w:r>
      <w:r w:rsidR="00E704AB" w:rsidRPr="00011CC2">
        <w:rPr>
          <w:rFonts w:ascii="Arial" w:hAnsi="Arial" w:cs="Arial"/>
          <w:b/>
        </w:rPr>
        <w:tab/>
      </w:r>
      <w:r w:rsidR="0012241B" w:rsidRPr="00011CC2">
        <w:rPr>
          <w:rFonts w:ascii="Arial" w:hAnsi="Arial" w:cs="Arial"/>
          <w:b/>
        </w:rPr>
        <w:t xml:space="preserve">COMPLAINTS </w:t>
      </w:r>
      <w:bookmarkEnd w:id="0"/>
      <w:r w:rsidR="0012241B" w:rsidRPr="00011CC2">
        <w:rPr>
          <w:rFonts w:ascii="Arial" w:hAnsi="Arial" w:cs="Arial"/>
          <w:b/>
        </w:rPr>
        <w:t>AND MISCONDUCT</w:t>
      </w:r>
    </w:p>
    <w:p w14:paraId="38DA04DD" w14:textId="1805DAAE" w:rsidR="0012241B" w:rsidRPr="00011CC2" w:rsidRDefault="0012241B" w:rsidP="00011CC2">
      <w:pPr>
        <w:spacing w:after="0" w:line="240" w:lineRule="auto"/>
        <w:ind w:left="709" w:right="-23" w:hanging="709"/>
        <w:jc w:val="both"/>
        <w:rPr>
          <w:rFonts w:ascii="Arial" w:hAnsi="Arial" w:cs="Arial"/>
          <w:b/>
          <w:color w:val="FF0000"/>
        </w:rPr>
      </w:pPr>
    </w:p>
    <w:p w14:paraId="33A30367" w14:textId="434F6348" w:rsidR="0012241B" w:rsidRPr="00011CC2" w:rsidRDefault="0012241B" w:rsidP="00011CC2">
      <w:pPr>
        <w:spacing w:after="0" w:line="240" w:lineRule="auto"/>
        <w:ind w:left="709" w:right="-23" w:hanging="709"/>
        <w:jc w:val="both"/>
        <w:rPr>
          <w:rFonts w:ascii="Arial" w:hAnsi="Arial" w:cs="Arial"/>
          <w:b/>
          <w:u w:val="single"/>
        </w:rPr>
      </w:pPr>
      <w:r w:rsidRPr="00011CC2">
        <w:rPr>
          <w:rFonts w:ascii="Arial" w:hAnsi="Arial" w:cs="Arial"/>
          <w:b/>
          <w:u w:val="single"/>
        </w:rPr>
        <w:t>Complaints Performance</w:t>
      </w:r>
    </w:p>
    <w:p w14:paraId="57A09AD8" w14:textId="47613A91" w:rsidR="0012241B" w:rsidRPr="00011CC2" w:rsidRDefault="0012241B" w:rsidP="00F80211">
      <w:pPr>
        <w:spacing w:after="0" w:line="240" w:lineRule="auto"/>
        <w:ind w:left="709" w:right="-23" w:hanging="709"/>
        <w:jc w:val="both"/>
        <w:rPr>
          <w:rFonts w:ascii="Arial" w:hAnsi="Arial" w:cs="Arial"/>
          <w:b/>
          <w:color w:val="FF0000"/>
          <w:u w:val="single"/>
        </w:rPr>
      </w:pPr>
    </w:p>
    <w:p w14:paraId="5A0F4E70" w14:textId="792CE607" w:rsidR="008B0E8E" w:rsidRPr="00822F0B" w:rsidRDefault="008B0E8E" w:rsidP="00822F0B">
      <w:pPr>
        <w:spacing w:after="0" w:line="240" w:lineRule="auto"/>
        <w:ind w:left="709" w:right="-23" w:hanging="709"/>
        <w:jc w:val="both"/>
        <w:rPr>
          <w:rFonts w:ascii="Arial" w:hAnsi="Arial" w:cs="Arial"/>
          <w:bCs/>
        </w:rPr>
      </w:pPr>
      <w:r w:rsidRPr="00822F0B">
        <w:rPr>
          <w:rFonts w:ascii="Arial" w:hAnsi="Arial" w:cs="Arial"/>
          <w:bCs/>
        </w:rPr>
        <w:t xml:space="preserve">7.1 </w:t>
      </w:r>
      <w:r w:rsidR="00822F0B" w:rsidRPr="00822F0B">
        <w:rPr>
          <w:rFonts w:ascii="Arial" w:hAnsi="Arial" w:cs="Arial"/>
          <w:bCs/>
        </w:rPr>
        <w:tab/>
      </w:r>
      <w:r w:rsidRPr="00822F0B">
        <w:rPr>
          <w:rFonts w:ascii="Arial" w:hAnsi="Arial" w:cs="Arial"/>
          <w:bCs/>
        </w:rPr>
        <w:t>MK gave a presentation to the panel on the complaints performance with data on complaints received for Quarter 3, from 01 October 2024 to 31 Dec 2024.</w:t>
      </w:r>
    </w:p>
    <w:p w14:paraId="184114B4" w14:textId="77777777" w:rsidR="008B0E8E" w:rsidRPr="00822F0B" w:rsidRDefault="008B0E8E" w:rsidP="008B0E8E">
      <w:pPr>
        <w:spacing w:after="0" w:line="240" w:lineRule="auto"/>
        <w:ind w:right="-23"/>
        <w:jc w:val="both"/>
        <w:rPr>
          <w:rFonts w:ascii="Arial" w:hAnsi="Arial" w:cs="Arial"/>
          <w:bCs/>
        </w:rPr>
      </w:pPr>
    </w:p>
    <w:p w14:paraId="13C3F417" w14:textId="47403110" w:rsidR="008B0E8E" w:rsidRPr="00822F0B" w:rsidRDefault="008B0E8E" w:rsidP="00822F0B">
      <w:pPr>
        <w:spacing w:after="0" w:line="240" w:lineRule="auto"/>
        <w:ind w:left="720" w:right="-23" w:hanging="720"/>
        <w:jc w:val="both"/>
        <w:rPr>
          <w:rFonts w:ascii="Arial" w:hAnsi="Arial" w:cs="Arial"/>
          <w:bCs/>
        </w:rPr>
      </w:pPr>
      <w:r w:rsidRPr="00822F0B">
        <w:rPr>
          <w:rFonts w:ascii="Arial" w:hAnsi="Arial" w:cs="Arial"/>
          <w:bCs/>
        </w:rPr>
        <w:t xml:space="preserve">7.2 </w:t>
      </w:r>
      <w:r w:rsidR="00822F0B" w:rsidRPr="00822F0B">
        <w:rPr>
          <w:rFonts w:ascii="Arial" w:hAnsi="Arial" w:cs="Arial"/>
          <w:bCs/>
        </w:rPr>
        <w:tab/>
      </w:r>
      <w:r w:rsidRPr="00822F0B">
        <w:rPr>
          <w:rFonts w:ascii="Arial" w:hAnsi="Arial" w:cs="Arial"/>
          <w:bCs/>
        </w:rPr>
        <w:t xml:space="preserve">There has been a reduction of complaints compared to 2023, by about 11%. There are </w:t>
      </w:r>
      <w:r w:rsidR="003E44E8" w:rsidRPr="00822F0B">
        <w:rPr>
          <w:rFonts w:ascii="Arial" w:hAnsi="Arial" w:cs="Arial"/>
          <w:bCs/>
        </w:rPr>
        <w:t>reasons</w:t>
      </w:r>
      <w:r w:rsidRPr="00822F0B">
        <w:rPr>
          <w:rFonts w:ascii="Arial" w:hAnsi="Arial" w:cs="Arial"/>
          <w:bCs/>
        </w:rPr>
        <w:t xml:space="preserve"> for this improvement, including the introduction of </w:t>
      </w:r>
      <w:r w:rsidR="003568D0" w:rsidRPr="003568D0">
        <w:rPr>
          <w:rFonts w:ascii="Arial" w:hAnsi="Arial" w:cs="Arial"/>
          <w:bCs/>
        </w:rPr>
        <w:t>Enhanced Video Response</w:t>
      </w:r>
      <w:r w:rsidR="003568D0">
        <w:rPr>
          <w:rFonts w:ascii="Arial" w:hAnsi="Arial" w:cs="Arial"/>
          <w:bCs/>
        </w:rPr>
        <w:t xml:space="preserve"> (</w:t>
      </w:r>
      <w:r w:rsidRPr="00822F0B">
        <w:rPr>
          <w:rFonts w:ascii="Arial" w:hAnsi="Arial" w:cs="Arial"/>
          <w:bCs/>
        </w:rPr>
        <w:t>EVR</w:t>
      </w:r>
      <w:r w:rsidR="003568D0">
        <w:rPr>
          <w:rFonts w:ascii="Arial" w:hAnsi="Arial" w:cs="Arial"/>
          <w:bCs/>
        </w:rPr>
        <w:t>)</w:t>
      </w:r>
      <w:r w:rsidRPr="00822F0B">
        <w:rPr>
          <w:rFonts w:ascii="Arial" w:hAnsi="Arial" w:cs="Arial"/>
          <w:bCs/>
        </w:rPr>
        <w:t xml:space="preserve">. DS asked if this has been mapped against the experience of the uplift officers. MK stated that PSD are currently mapping the </w:t>
      </w:r>
      <w:r w:rsidR="003568D0" w:rsidRPr="00822F0B">
        <w:rPr>
          <w:rFonts w:ascii="Arial" w:hAnsi="Arial" w:cs="Arial"/>
          <w:bCs/>
        </w:rPr>
        <w:t>Force Management Statement</w:t>
      </w:r>
      <w:r w:rsidRPr="00822F0B">
        <w:rPr>
          <w:rFonts w:ascii="Arial" w:hAnsi="Arial" w:cs="Arial"/>
          <w:bCs/>
        </w:rPr>
        <w:t xml:space="preserve"> for the department in relation to its performance review. Experience of officers develops as we move away from the uplift stage. </w:t>
      </w:r>
    </w:p>
    <w:p w14:paraId="5F77E0C2" w14:textId="77777777" w:rsidR="008B0E8E" w:rsidRPr="00822F0B" w:rsidRDefault="008B0E8E" w:rsidP="008B0E8E">
      <w:pPr>
        <w:spacing w:after="0" w:line="240" w:lineRule="auto"/>
        <w:ind w:right="-23"/>
        <w:jc w:val="both"/>
        <w:rPr>
          <w:rFonts w:ascii="Arial" w:hAnsi="Arial" w:cs="Arial"/>
          <w:bCs/>
        </w:rPr>
      </w:pPr>
    </w:p>
    <w:p w14:paraId="14F65A7B" w14:textId="04A71319" w:rsidR="008B0E8E" w:rsidRPr="00822F0B" w:rsidRDefault="008B0E8E" w:rsidP="00822F0B">
      <w:pPr>
        <w:spacing w:after="0" w:line="240" w:lineRule="auto"/>
        <w:ind w:left="720" w:right="-23" w:hanging="720"/>
        <w:jc w:val="both"/>
        <w:rPr>
          <w:rFonts w:ascii="Arial" w:hAnsi="Arial" w:cs="Arial"/>
          <w:bCs/>
        </w:rPr>
      </w:pPr>
      <w:bookmarkStart w:id="1" w:name="_Hlk195180184"/>
      <w:r w:rsidRPr="00822F0B">
        <w:rPr>
          <w:rFonts w:ascii="Arial" w:hAnsi="Arial" w:cs="Arial"/>
          <w:bCs/>
        </w:rPr>
        <w:t xml:space="preserve">7.3 </w:t>
      </w:r>
      <w:r w:rsidR="00822F0B" w:rsidRPr="00822F0B">
        <w:rPr>
          <w:rFonts w:ascii="Arial" w:hAnsi="Arial" w:cs="Arial"/>
          <w:bCs/>
        </w:rPr>
        <w:tab/>
      </w:r>
      <w:r w:rsidRPr="00822F0B">
        <w:rPr>
          <w:rFonts w:ascii="Arial" w:hAnsi="Arial" w:cs="Arial"/>
          <w:bCs/>
        </w:rPr>
        <w:t xml:space="preserve">In comparison to last year, the </w:t>
      </w:r>
      <w:r w:rsidR="003568D0">
        <w:rPr>
          <w:rFonts w:ascii="Arial" w:hAnsi="Arial" w:cs="Arial"/>
          <w:bCs/>
        </w:rPr>
        <w:t>F</w:t>
      </w:r>
      <w:r w:rsidR="003568D0" w:rsidRPr="00822F0B">
        <w:rPr>
          <w:rFonts w:ascii="Arial" w:hAnsi="Arial" w:cs="Arial"/>
          <w:bCs/>
        </w:rPr>
        <w:t xml:space="preserve">orce </w:t>
      </w:r>
      <w:r w:rsidRPr="00822F0B">
        <w:rPr>
          <w:rFonts w:ascii="Arial" w:hAnsi="Arial" w:cs="Arial"/>
          <w:bCs/>
        </w:rPr>
        <w:t xml:space="preserve">is lower in complaints about delivery of duties and services, and the </w:t>
      </w:r>
      <w:r w:rsidR="003568D0">
        <w:rPr>
          <w:rFonts w:ascii="Arial" w:hAnsi="Arial" w:cs="Arial"/>
          <w:bCs/>
        </w:rPr>
        <w:t>F</w:t>
      </w:r>
      <w:r w:rsidR="003568D0" w:rsidRPr="00822F0B">
        <w:rPr>
          <w:rFonts w:ascii="Arial" w:hAnsi="Arial" w:cs="Arial"/>
          <w:bCs/>
        </w:rPr>
        <w:t xml:space="preserve">orce </w:t>
      </w:r>
      <w:r w:rsidRPr="00822F0B">
        <w:rPr>
          <w:rFonts w:ascii="Arial" w:hAnsi="Arial" w:cs="Arial"/>
          <w:bCs/>
        </w:rPr>
        <w:t xml:space="preserve">is lower than the national average. EVR may be impacting this area. In terms of trend information for the individual behaviours category, it is steady. Dorset </w:t>
      </w:r>
      <w:r w:rsidR="003E44E8">
        <w:rPr>
          <w:rFonts w:ascii="Arial" w:hAnsi="Arial" w:cs="Arial"/>
          <w:bCs/>
        </w:rPr>
        <w:t>P</w:t>
      </w:r>
      <w:r w:rsidRPr="00822F0B">
        <w:rPr>
          <w:rFonts w:ascii="Arial" w:hAnsi="Arial" w:cs="Arial"/>
          <w:bCs/>
        </w:rPr>
        <w:t xml:space="preserve">olice is higher than its most similar forces and higher than the national average in this area. 103 complaints recorded outside of the Police Reform Act were resolved, and 11 were not resolved. </w:t>
      </w:r>
      <w:bookmarkStart w:id="2" w:name="_Hlk195180031"/>
      <w:r w:rsidRPr="00822F0B">
        <w:rPr>
          <w:rFonts w:ascii="Arial" w:hAnsi="Arial" w:cs="Arial"/>
          <w:bCs/>
        </w:rPr>
        <w:t xml:space="preserve">Some complaints that were not resolved </w:t>
      </w:r>
      <w:r w:rsidR="004258BE">
        <w:rPr>
          <w:rFonts w:ascii="Arial" w:hAnsi="Arial" w:cs="Arial"/>
          <w:bCs/>
        </w:rPr>
        <w:t>were</w:t>
      </w:r>
      <w:r w:rsidR="004258BE" w:rsidRPr="00822F0B">
        <w:rPr>
          <w:rFonts w:ascii="Arial" w:hAnsi="Arial" w:cs="Arial"/>
          <w:bCs/>
        </w:rPr>
        <w:t xml:space="preserve"> inside</w:t>
      </w:r>
      <w:r w:rsidRPr="00822F0B">
        <w:rPr>
          <w:rFonts w:ascii="Arial" w:hAnsi="Arial" w:cs="Arial"/>
          <w:bCs/>
        </w:rPr>
        <w:t xml:space="preserve"> the Police Reform Act. </w:t>
      </w:r>
      <w:bookmarkEnd w:id="2"/>
      <w:r w:rsidRPr="00822F0B">
        <w:rPr>
          <w:rFonts w:ascii="Arial" w:hAnsi="Arial" w:cs="Arial"/>
          <w:bCs/>
        </w:rPr>
        <w:t xml:space="preserve">54% were recorded as service </w:t>
      </w:r>
      <w:r w:rsidRPr="00822F0B">
        <w:rPr>
          <w:rFonts w:ascii="Arial" w:hAnsi="Arial" w:cs="Arial"/>
          <w:bCs/>
        </w:rPr>
        <w:lastRenderedPageBreak/>
        <w:t>acceptable, 20% service was not acceptable, 18% could not be determined and 8% were NFA.</w:t>
      </w:r>
    </w:p>
    <w:bookmarkEnd w:id="1"/>
    <w:p w14:paraId="4CB63781" w14:textId="012AD3E4" w:rsidR="008B0E8E" w:rsidRPr="00822F0B" w:rsidRDefault="008B0E8E" w:rsidP="008B0E8E">
      <w:pPr>
        <w:spacing w:after="0" w:line="240" w:lineRule="auto"/>
        <w:ind w:right="-23"/>
        <w:jc w:val="both"/>
        <w:rPr>
          <w:rFonts w:ascii="Arial" w:hAnsi="Arial" w:cs="Arial"/>
          <w:bCs/>
        </w:rPr>
      </w:pPr>
    </w:p>
    <w:p w14:paraId="057C3492" w14:textId="3566BB1B" w:rsidR="008B0E8E" w:rsidRPr="00822F0B" w:rsidRDefault="008B0E8E" w:rsidP="00822F0B">
      <w:pPr>
        <w:spacing w:after="0" w:line="240" w:lineRule="auto"/>
        <w:ind w:left="720" w:right="-23" w:hanging="720"/>
        <w:jc w:val="both"/>
        <w:rPr>
          <w:rFonts w:ascii="Arial" w:hAnsi="Arial" w:cs="Arial"/>
          <w:bCs/>
        </w:rPr>
      </w:pPr>
      <w:r w:rsidRPr="00822F0B">
        <w:rPr>
          <w:rFonts w:ascii="Arial" w:hAnsi="Arial" w:cs="Arial"/>
          <w:bCs/>
        </w:rPr>
        <w:t xml:space="preserve">7.4 </w:t>
      </w:r>
      <w:r w:rsidR="00822F0B" w:rsidRPr="00822F0B">
        <w:rPr>
          <w:rFonts w:ascii="Arial" w:hAnsi="Arial" w:cs="Arial"/>
          <w:bCs/>
        </w:rPr>
        <w:tab/>
      </w:r>
      <w:r w:rsidRPr="00822F0B">
        <w:rPr>
          <w:rFonts w:ascii="Arial" w:hAnsi="Arial" w:cs="Arial"/>
          <w:bCs/>
        </w:rPr>
        <w:t>SR</w:t>
      </w:r>
      <w:r w:rsidR="008E1070">
        <w:rPr>
          <w:rFonts w:ascii="Arial" w:hAnsi="Arial" w:cs="Arial"/>
          <w:bCs/>
        </w:rPr>
        <w:t>i</w:t>
      </w:r>
      <w:r w:rsidRPr="00822F0B">
        <w:rPr>
          <w:rFonts w:ascii="Arial" w:hAnsi="Arial" w:cs="Arial"/>
          <w:bCs/>
        </w:rPr>
        <w:t xml:space="preserve"> asked what opportunities and training officers have in terms of reflective practice outside of reviews. MK stated that </w:t>
      </w:r>
      <w:r w:rsidR="00AB65E1">
        <w:rPr>
          <w:rFonts w:ascii="Arial" w:hAnsi="Arial" w:cs="Arial"/>
          <w:bCs/>
        </w:rPr>
        <w:t xml:space="preserve">he </w:t>
      </w:r>
      <w:r w:rsidRPr="00822F0B">
        <w:rPr>
          <w:rFonts w:ascii="Arial" w:hAnsi="Arial" w:cs="Arial"/>
          <w:bCs/>
        </w:rPr>
        <w:t xml:space="preserve">will be delivering complaint handling training and training on reflective practice. MK stated that there are two options to address officer behaviour: learning by reflection and the reflective practice review process. Learning by reflection is more informal and can be done on a regular basis. DS was interested in a flowchart showing when a complaint comes in, what action is taken, who is tasked and how it is checked. </w:t>
      </w:r>
      <w:r w:rsidRPr="00822F0B">
        <w:rPr>
          <w:rFonts w:ascii="Arial" w:hAnsi="Arial" w:cs="Arial"/>
          <w:b/>
        </w:rPr>
        <w:t>ACTION:</w:t>
      </w:r>
      <w:r w:rsidRPr="00822F0B">
        <w:rPr>
          <w:rFonts w:ascii="Arial" w:hAnsi="Arial" w:cs="Arial"/>
          <w:bCs/>
        </w:rPr>
        <w:t xml:space="preserve"> MK to provide at the next meeting a flowchart showing when a complaint is received, what action is taken, who is tasked and how it is checked.</w:t>
      </w:r>
    </w:p>
    <w:p w14:paraId="36E9F823" w14:textId="77777777" w:rsidR="008B0E8E" w:rsidRPr="00822F0B" w:rsidRDefault="008B0E8E" w:rsidP="008B0E8E">
      <w:pPr>
        <w:spacing w:after="0" w:line="240" w:lineRule="auto"/>
        <w:ind w:right="-23"/>
        <w:jc w:val="both"/>
        <w:rPr>
          <w:rFonts w:ascii="Arial" w:hAnsi="Arial" w:cs="Arial"/>
          <w:bCs/>
        </w:rPr>
      </w:pPr>
    </w:p>
    <w:p w14:paraId="40440059" w14:textId="18946938" w:rsidR="00F80211" w:rsidRPr="00822F0B" w:rsidRDefault="008B0E8E" w:rsidP="00822F0B">
      <w:pPr>
        <w:spacing w:after="0" w:line="240" w:lineRule="auto"/>
        <w:ind w:left="709" w:right="-23" w:hanging="709"/>
        <w:jc w:val="both"/>
        <w:rPr>
          <w:rFonts w:ascii="Arial" w:hAnsi="Arial" w:cs="Arial"/>
          <w:bCs/>
        </w:rPr>
      </w:pPr>
      <w:r w:rsidRPr="00822F0B">
        <w:rPr>
          <w:rFonts w:ascii="Arial" w:hAnsi="Arial" w:cs="Arial"/>
          <w:bCs/>
        </w:rPr>
        <w:t>7.</w:t>
      </w:r>
      <w:r w:rsidR="00402588">
        <w:rPr>
          <w:rFonts w:ascii="Arial" w:hAnsi="Arial" w:cs="Arial"/>
          <w:bCs/>
        </w:rPr>
        <w:t>5</w:t>
      </w:r>
      <w:r w:rsidRPr="00822F0B">
        <w:rPr>
          <w:rFonts w:ascii="Arial" w:hAnsi="Arial" w:cs="Arial"/>
          <w:bCs/>
        </w:rPr>
        <w:t xml:space="preserve"> </w:t>
      </w:r>
      <w:r w:rsidR="00822F0B" w:rsidRPr="00822F0B">
        <w:rPr>
          <w:rFonts w:ascii="Arial" w:hAnsi="Arial" w:cs="Arial"/>
          <w:bCs/>
        </w:rPr>
        <w:tab/>
      </w:r>
      <w:r w:rsidRPr="00822F0B">
        <w:rPr>
          <w:rFonts w:ascii="Arial" w:hAnsi="Arial" w:cs="Arial"/>
          <w:bCs/>
        </w:rPr>
        <w:t xml:space="preserve">MK stated that there is a new, structured escalation policy around timeliness with PSD. There are live cases that are referred to as sub judice (SJ) because they are subject to a criminal investigation. </w:t>
      </w:r>
    </w:p>
    <w:p w14:paraId="6321C6B1" w14:textId="77777777" w:rsidR="008B0E8E" w:rsidRDefault="008B0E8E" w:rsidP="00011CC2">
      <w:pPr>
        <w:spacing w:after="0" w:line="240" w:lineRule="auto"/>
        <w:ind w:left="709" w:right="-23" w:hanging="709"/>
        <w:jc w:val="both"/>
        <w:rPr>
          <w:rFonts w:ascii="Arial" w:hAnsi="Arial" w:cs="Arial"/>
          <w:b/>
          <w:u w:val="single"/>
        </w:rPr>
      </w:pPr>
    </w:p>
    <w:p w14:paraId="30547A1F" w14:textId="48724730" w:rsidR="00522519" w:rsidRPr="00E42543" w:rsidRDefault="00522519" w:rsidP="00011CC2">
      <w:pPr>
        <w:spacing w:after="0" w:line="240" w:lineRule="auto"/>
        <w:ind w:left="709" w:right="-23" w:hanging="709"/>
        <w:jc w:val="both"/>
        <w:rPr>
          <w:rFonts w:ascii="Arial" w:hAnsi="Arial" w:cs="Arial"/>
          <w:b/>
          <w:u w:val="single"/>
        </w:rPr>
      </w:pPr>
      <w:r w:rsidRPr="00E42543">
        <w:rPr>
          <w:rFonts w:ascii="Arial" w:hAnsi="Arial" w:cs="Arial"/>
          <w:b/>
          <w:u w:val="single"/>
        </w:rPr>
        <w:t>Complaint Reviews</w:t>
      </w:r>
    </w:p>
    <w:p w14:paraId="0BB041D4" w14:textId="03DA22FC" w:rsidR="00522519" w:rsidRPr="00B75D05" w:rsidRDefault="00522519" w:rsidP="00011CC2">
      <w:pPr>
        <w:spacing w:after="0" w:line="240" w:lineRule="auto"/>
        <w:ind w:right="-23"/>
        <w:jc w:val="both"/>
        <w:rPr>
          <w:rFonts w:ascii="Arial" w:hAnsi="Arial" w:cs="Arial"/>
          <w:b/>
          <w:u w:val="single"/>
        </w:rPr>
      </w:pPr>
    </w:p>
    <w:p w14:paraId="4120FCF9" w14:textId="661ED092" w:rsidR="00822F0B" w:rsidRPr="00822F0B" w:rsidRDefault="00822F0B" w:rsidP="00822F0B">
      <w:pPr>
        <w:spacing w:after="0" w:line="240" w:lineRule="auto"/>
        <w:ind w:left="709" w:right="-23" w:hanging="709"/>
        <w:jc w:val="both"/>
        <w:rPr>
          <w:rFonts w:ascii="Arial" w:hAnsi="Arial" w:cs="Arial"/>
          <w:bCs/>
        </w:rPr>
      </w:pPr>
      <w:r w:rsidRPr="00822F0B">
        <w:rPr>
          <w:rFonts w:ascii="Arial" w:hAnsi="Arial" w:cs="Arial"/>
          <w:bCs/>
        </w:rPr>
        <w:t>7.</w:t>
      </w:r>
      <w:r w:rsidR="00402588">
        <w:rPr>
          <w:rFonts w:ascii="Arial" w:hAnsi="Arial" w:cs="Arial"/>
          <w:bCs/>
        </w:rPr>
        <w:t>6</w:t>
      </w:r>
      <w:r w:rsidRPr="00822F0B">
        <w:rPr>
          <w:rFonts w:ascii="Arial" w:hAnsi="Arial" w:cs="Arial"/>
          <w:bCs/>
        </w:rPr>
        <w:t xml:space="preserve"> </w:t>
      </w:r>
      <w:r w:rsidRPr="00822F0B">
        <w:rPr>
          <w:rFonts w:ascii="Arial" w:hAnsi="Arial" w:cs="Arial"/>
          <w:bCs/>
        </w:rPr>
        <w:tab/>
        <w:t>AH presented the Complaints Review Quarterly Dashboard for Quarter 3 from 01 October 2024 to 31 Dec 2024.</w:t>
      </w:r>
    </w:p>
    <w:p w14:paraId="2995BDB7" w14:textId="77777777" w:rsidR="00822F0B" w:rsidRPr="00822F0B" w:rsidRDefault="00822F0B" w:rsidP="00822F0B">
      <w:pPr>
        <w:spacing w:after="0" w:line="240" w:lineRule="auto"/>
        <w:ind w:right="-23"/>
        <w:jc w:val="both"/>
        <w:rPr>
          <w:rFonts w:ascii="Arial" w:hAnsi="Arial" w:cs="Arial"/>
          <w:bCs/>
        </w:rPr>
      </w:pPr>
    </w:p>
    <w:p w14:paraId="33AC2F29" w14:textId="710281E9" w:rsidR="00822F0B" w:rsidRPr="00822F0B" w:rsidRDefault="00822F0B" w:rsidP="00822F0B">
      <w:pPr>
        <w:spacing w:after="0" w:line="240" w:lineRule="auto"/>
        <w:ind w:left="709" w:right="-23" w:hanging="709"/>
        <w:jc w:val="both"/>
        <w:rPr>
          <w:rFonts w:ascii="Arial" w:hAnsi="Arial" w:cs="Arial"/>
          <w:bCs/>
        </w:rPr>
      </w:pPr>
      <w:r w:rsidRPr="00822F0B">
        <w:rPr>
          <w:rFonts w:ascii="Arial" w:hAnsi="Arial" w:cs="Arial"/>
          <w:bCs/>
        </w:rPr>
        <w:t>7.</w:t>
      </w:r>
      <w:r w:rsidR="00402588">
        <w:rPr>
          <w:rFonts w:ascii="Arial" w:hAnsi="Arial" w:cs="Arial"/>
          <w:bCs/>
        </w:rPr>
        <w:t>7</w:t>
      </w:r>
      <w:r w:rsidRPr="00822F0B">
        <w:rPr>
          <w:rFonts w:ascii="Arial" w:hAnsi="Arial" w:cs="Arial"/>
          <w:bCs/>
        </w:rPr>
        <w:t xml:space="preserve"> </w:t>
      </w:r>
      <w:r w:rsidRPr="00822F0B">
        <w:rPr>
          <w:rFonts w:ascii="Arial" w:hAnsi="Arial" w:cs="Arial"/>
          <w:bCs/>
        </w:rPr>
        <w:tab/>
        <w:t xml:space="preserve">The average time for closing complaint review work is 17 working days from receipt of information to closure, which showed good timeliness and was ahead of the national time taken. The uphold rates are 30%, similar to the previous quarter at 27.3%. Work is ongoing to ensure the reviews are better tracked from each quarter. </w:t>
      </w:r>
    </w:p>
    <w:p w14:paraId="6F9A0046" w14:textId="77777777" w:rsidR="00822F0B" w:rsidRPr="00822F0B" w:rsidRDefault="00822F0B" w:rsidP="00822F0B">
      <w:pPr>
        <w:spacing w:after="0" w:line="240" w:lineRule="auto"/>
        <w:ind w:right="-23"/>
        <w:jc w:val="both"/>
        <w:rPr>
          <w:rFonts w:ascii="Arial" w:hAnsi="Arial" w:cs="Arial"/>
          <w:bCs/>
        </w:rPr>
      </w:pPr>
    </w:p>
    <w:p w14:paraId="51D31779" w14:textId="77777777" w:rsidR="00822F0B" w:rsidRDefault="00822F0B" w:rsidP="00822F0B">
      <w:pPr>
        <w:spacing w:after="0" w:line="240" w:lineRule="auto"/>
        <w:ind w:left="709" w:right="-23" w:hanging="709"/>
        <w:jc w:val="both"/>
        <w:rPr>
          <w:rFonts w:ascii="Arial" w:hAnsi="Arial" w:cs="Arial"/>
          <w:bCs/>
          <w:color w:val="FF0000"/>
        </w:rPr>
      </w:pPr>
    </w:p>
    <w:p w14:paraId="06482116" w14:textId="749260CE" w:rsidR="00EE2C9C" w:rsidRPr="0095610A" w:rsidRDefault="00EE2C9C" w:rsidP="00D016D1">
      <w:pPr>
        <w:spacing w:after="0" w:line="240" w:lineRule="auto"/>
        <w:ind w:right="-23"/>
        <w:jc w:val="both"/>
        <w:rPr>
          <w:rFonts w:ascii="Arial" w:hAnsi="Arial" w:cs="Arial"/>
          <w:b/>
          <w:u w:val="single"/>
        </w:rPr>
      </w:pPr>
      <w:r w:rsidRPr="0095610A">
        <w:rPr>
          <w:rFonts w:ascii="Arial" w:hAnsi="Arial" w:cs="Arial"/>
          <w:b/>
          <w:u w:val="single"/>
        </w:rPr>
        <w:t>Dip Sampling of Complaints for Q</w:t>
      </w:r>
      <w:r w:rsidR="00D016D1">
        <w:rPr>
          <w:rFonts w:ascii="Arial" w:hAnsi="Arial" w:cs="Arial"/>
          <w:b/>
          <w:u w:val="single"/>
        </w:rPr>
        <w:t>3</w:t>
      </w:r>
      <w:r w:rsidRPr="0095610A">
        <w:rPr>
          <w:rFonts w:ascii="Arial" w:hAnsi="Arial" w:cs="Arial"/>
          <w:b/>
          <w:u w:val="single"/>
        </w:rPr>
        <w:t xml:space="preserve"> 2</w:t>
      </w:r>
      <w:r w:rsidR="003679CB" w:rsidRPr="0095610A">
        <w:rPr>
          <w:rFonts w:ascii="Arial" w:hAnsi="Arial" w:cs="Arial"/>
          <w:b/>
          <w:u w:val="single"/>
        </w:rPr>
        <w:t>0</w:t>
      </w:r>
      <w:r w:rsidRPr="0095610A">
        <w:rPr>
          <w:rFonts w:ascii="Arial" w:hAnsi="Arial" w:cs="Arial"/>
          <w:b/>
          <w:u w:val="single"/>
        </w:rPr>
        <w:t>2</w:t>
      </w:r>
      <w:r w:rsidR="008F0BD9" w:rsidRPr="0095610A">
        <w:rPr>
          <w:rFonts w:ascii="Arial" w:hAnsi="Arial" w:cs="Arial"/>
          <w:b/>
          <w:u w:val="single"/>
        </w:rPr>
        <w:t>4</w:t>
      </w:r>
      <w:r w:rsidRPr="0095610A">
        <w:rPr>
          <w:rFonts w:ascii="Arial" w:hAnsi="Arial" w:cs="Arial"/>
          <w:b/>
          <w:u w:val="single"/>
        </w:rPr>
        <w:t>/2</w:t>
      </w:r>
      <w:r w:rsidR="008F0BD9" w:rsidRPr="0095610A">
        <w:rPr>
          <w:rFonts w:ascii="Arial" w:hAnsi="Arial" w:cs="Arial"/>
          <w:b/>
          <w:u w:val="single"/>
        </w:rPr>
        <w:t>5</w:t>
      </w:r>
    </w:p>
    <w:p w14:paraId="32AD51B1" w14:textId="77777777" w:rsidR="00DE2B56" w:rsidRPr="0095610A" w:rsidRDefault="00DE2B56" w:rsidP="00011CC2">
      <w:pPr>
        <w:spacing w:after="0" w:line="240" w:lineRule="auto"/>
        <w:ind w:right="-23"/>
        <w:jc w:val="both"/>
        <w:rPr>
          <w:rFonts w:ascii="Arial" w:hAnsi="Arial" w:cs="Arial"/>
          <w:bCs/>
        </w:rPr>
      </w:pPr>
    </w:p>
    <w:p w14:paraId="25E9E666" w14:textId="5982F66E" w:rsidR="00822F0B" w:rsidRPr="00822F0B" w:rsidRDefault="00822F0B" w:rsidP="00822F0B">
      <w:pPr>
        <w:spacing w:after="0" w:line="240" w:lineRule="auto"/>
        <w:ind w:left="720" w:right="-23" w:hanging="720"/>
        <w:jc w:val="both"/>
        <w:rPr>
          <w:rFonts w:ascii="Arial" w:hAnsi="Arial" w:cs="Arial"/>
          <w:bCs/>
        </w:rPr>
      </w:pPr>
      <w:r w:rsidRPr="00822F0B">
        <w:rPr>
          <w:rFonts w:ascii="Arial" w:hAnsi="Arial" w:cs="Arial"/>
          <w:bCs/>
        </w:rPr>
        <w:t>7.</w:t>
      </w:r>
      <w:r w:rsidR="00402588">
        <w:rPr>
          <w:rFonts w:ascii="Arial" w:hAnsi="Arial" w:cs="Arial"/>
          <w:bCs/>
        </w:rPr>
        <w:t>8</w:t>
      </w:r>
      <w:r w:rsidRPr="00822F0B">
        <w:rPr>
          <w:rFonts w:ascii="Arial" w:hAnsi="Arial" w:cs="Arial"/>
          <w:bCs/>
        </w:rPr>
        <w:t xml:space="preserve"> </w:t>
      </w:r>
      <w:r w:rsidRPr="00822F0B">
        <w:rPr>
          <w:rFonts w:ascii="Arial" w:hAnsi="Arial" w:cs="Arial"/>
          <w:bCs/>
        </w:rPr>
        <w:tab/>
        <w:t>YF presented the results of the dip sampling of complaints handled by PSD in Quarter 3, from 01 October to 31 December 2024.</w:t>
      </w:r>
    </w:p>
    <w:p w14:paraId="1938AA74" w14:textId="77777777" w:rsidR="00822F0B" w:rsidRPr="00822F0B" w:rsidRDefault="00822F0B" w:rsidP="00822F0B">
      <w:pPr>
        <w:spacing w:after="0" w:line="240" w:lineRule="auto"/>
        <w:ind w:right="-23"/>
        <w:jc w:val="both"/>
        <w:rPr>
          <w:rFonts w:ascii="Arial" w:hAnsi="Arial" w:cs="Arial"/>
          <w:bCs/>
        </w:rPr>
      </w:pPr>
    </w:p>
    <w:p w14:paraId="29C9E571" w14:textId="5FDA83DC" w:rsidR="00462B57" w:rsidRPr="00822F0B" w:rsidRDefault="00822F0B" w:rsidP="00822F0B">
      <w:pPr>
        <w:spacing w:after="0" w:line="240" w:lineRule="auto"/>
        <w:ind w:left="720" w:right="-23" w:hanging="720"/>
        <w:jc w:val="both"/>
        <w:rPr>
          <w:rFonts w:ascii="Arial" w:hAnsi="Arial" w:cs="Arial"/>
          <w:bCs/>
        </w:rPr>
      </w:pPr>
      <w:r w:rsidRPr="00822F0B">
        <w:rPr>
          <w:rFonts w:ascii="Arial" w:hAnsi="Arial" w:cs="Arial"/>
          <w:bCs/>
        </w:rPr>
        <w:t>7.</w:t>
      </w:r>
      <w:r w:rsidR="00402588">
        <w:rPr>
          <w:rFonts w:ascii="Arial" w:hAnsi="Arial" w:cs="Arial"/>
          <w:bCs/>
        </w:rPr>
        <w:t>9</w:t>
      </w:r>
      <w:r w:rsidRPr="00822F0B">
        <w:rPr>
          <w:rFonts w:ascii="Arial" w:hAnsi="Arial" w:cs="Arial"/>
          <w:bCs/>
        </w:rPr>
        <w:t xml:space="preserve"> </w:t>
      </w:r>
      <w:r w:rsidRPr="00822F0B">
        <w:rPr>
          <w:rFonts w:ascii="Arial" w:hAnsi="Arial" w:cs="Arial"/>
          <w:bCs/>
        </w:rPr>
        <w:tab/>
        <w:t xml:space="preserve">Six cases were dip sampled, covering a number of allegations. AF confirmed that it was beneficial to have the </w:t>
      </w:r>
      <w:r w:rsidR="00781E2F">
        <w:rPr>
          <w:rFonts w:ascii="Arial" w:hAnsi="Arial" w:cs="Arial"/>
          <w:bCs/>
        </w:rPr>
        <w:t>F</w:t>
      </w:r>
      <w:r w:rsidR="00781E2F" w:rsidRPr="00822F0B">
        <w:rPr>
          <w:rFonts w:ascii="Arial" w:hAnsi="Arial" w:cs="Arial"/>
          <w:bCs/>
        </w:rPr>
        <w:t xml:space="preserve">orce </w:t>
      </w:r>
      <w:r w:rsidRPr="00822F0B">
        <w:rPr>
          <w:rFonts w:ascii="Arial" w:hAnsi="Arial" w:cs="Arial"/>
          <w:bCs/>
        </w:rPr>
        <w:t>present to ask for information when required. The cases are dip sampled based on complaint type</w:t>
      </w:r>
      <w:r w:rsidR="00DE5665">
        <w:rPr>
          <w:rFonts w:ascii="Arial" w:hAnsi="Arial" w:cs="Arial"/>
          <w:bCs/>
        </w:rPr>
        <w:t xml:space="preserve"> and case outcomes</w:t>
      </w:r>
      <w:r w:rsidRPr="00822F0B">
        <w:rPr>
          <w:rFonts w:ascii="Arial" w:hAnsi="Arial" w:cs="Arial"/>
          <w:bCs/>
        </w:rPr>
        <w:t>.</w:t>
      </w:r>
    </w:p>
    <w:p w14:paraId="112FE5BC" w14:textId="0AA28743" w:rsidR="000149D1" w:rsidRPr="00323DC2" w:rsidRDefault="000149D1" w:rsidP="00011CC2">
      <w:pPr>
        <w:spacing w:after="0" w:line="240" w:lineRule="auto"/>
        <w:ind w:left="709" w:right="-23" w:hanging="709"/>
        <w:jc w:val="both"/>
        <w:rPr>
          <w:rFonts w:ascii="Arial" w:hAnsi="Arial" w:cs="Arial"/>
          <w:b/>
          <w:color w:val="FF0000"/>
        </w:rPr>
      </w:pPr>
      <w:r w:rsidRPr="00323DC2">
        <w:rPr>
          <w:rFonts w:ascii="Arial" w:hAnsi="Arial" w:cs="Arial"/>
          <w:bCs/>
          <w:color w:val="FF0000"/>
        </w:rPr>
        <w:tab/>
      </w:r>
    </w:p>
    <w:p w14:paraId="10716BBB" w14:textId="66DC0CC2" w:rsidR="00802F48" w:rsidRDefault="007635DE" w:rsidP="00011CC2">
      <w:pPr>
        <w:spacing w:after="0" w:line="240" w:lineRule="auto"/>
        <w:ind w:left="709" w:right="-23" w:hanging="709"/>
        <w:jc w:val="both"/>
        <w:rPr>
          <w:rFonts w:ascii="Arial" w:hAnsi="Arial" w:cs="Arial"/>
          <w:b/>
        </w:rPr>
      </w:pPr>
      <w:r>
        <w:rPr>
          <w:rFonts w:ascii="Arial" w:hAnsi="Arial" w:cs="Arial"/>
          <w:b/>
        </w:rPr>
        <w:t>8</w:t>
      </w:r>
      <w:r w:rsidRPr="007635DE">
        <w:rPr>
          <w:rFonts w:ascii="Arial" w:hAnsi="Arial" w:cs="Arial"/>
          <w:b/>
        </w:rPr>
        <w:t xml:space="preserve">. </w:t>
      </w:r>
      <w:r>
        <w:rPr>
          <w:rFonts w:ascii="Arial" w:hAnsi="Arial" w:cs="Arial"/>
          <w:b/>
        </w:rPr>
        <w:tab/>
      </w:r>
      <w:r w:rsidRPr="007635DE">
        <w:rPr>
          <w:rFonts w:ascii="Arial" w:hAnsi="Arial" w:cs="Arial"/>
          <w:b/>
        </w:rPr>
        <w:t>DISPROPORTIONALITY</w:t>
      </w:r>
    </w:p>
    <w:p w14:paraId="74000D1D" w14:textId="77777777" w:rsidR="00B22325" w:rsidRDefault="00B22325" w:rsidP="00011CC2">
      <w:pPr>
        <w:spacing w:after="0" w:line="240" w:lineRule="auto"/>
        <w:ind w:left="709" w:right="-23" w:hanging="709"/>
        <w:jc w:val="both"/>
        <w:rPr>
          <w:rFonts w:ascii="Arial" w:hAnsi="Arial" w:cs="Arial"/>
          <w:b/>
        </w:rPr>
      </w:pPr>
    </w:p>
    <w:p w14:paraId="552925D2" w14:textId="46992522" w:rsidR="00B22325" w:rsidRPr="00E42543" w:rsidRDefault="00B22325" w:rsidP="00011CC2">
      <w:pPr>
        <w:spacing w:after="0" w:line="240" w:lineRule="auto"/>
        <w:ind w:left="709" w:right="-23" w:hanging="709"/>
        <w:jc w:val="both"/>
        <w:rPr>
          <w:rFonts w:ascii="Arial" w:hAnsi="Arial" w:cs="Arial"/>
          <w:b/>
        </w:rPr>
      </w:pPr>
      <w:r>
        <w:rPr>
          <w:rFonts w:ascii="Arial" w:hAnsi="Arial" w:cs="Arial"/>
          <w:b/>
        </w:rPr>
        <w:t>Use of Force Performance</w:t>
      </w:r>
    </w:p>
    <w:p w14:paraId="16A3B79C" w14:textId="745958E9" w:rsidR="00822F0B" w:rsidRPr="00822F0B" w:rsidRDefault="00822F0B" w:rsidP="00402588">
      <w:pPr>
        <w:spacing w:after="0" w:line="240" w:lineRule="auto"/>
        <w:ind w:right="-23"/>
        <w:jc w:val="both"/>
        <w:rPr>
          <w:rFonts w:ascii="Arial" w:hAnsi="Arial" w:cs="Arial"/>
          <w:bCs/>
        </w:rPr>
      </w:pPr>
    </w:p>
    <w:p w14:paraId="5EE10ED2" w14:textId="1CA3DB2E" w:rsidR="00822F0B" w:rsidRPr="00822F0B" w:rsidRDefault="00822F0B" w:rsidP="00822F0B">
      <w:pPr>
        <w:spacing w:after="0" w:line="240" w:lineRule="auto"/>
        <w:ind w:right="-23"/>
        <w:jc w:val="both"/>
        <w:rPr>
          <w:rFonts w:ascii="Arial" w:hAnsi="Arial" w:cs="Arial"/>
          <w:bCs/>
        </w:rPr>
      </w:pPr>
      <w:r w:rsidRPr="00822F0B">
        <w:rPr>
          <w:rFonts w:ascii="Arial" w:hAnsi="Arial" w:cs="Arial"/>
          <w:bCs/>
        </w:rPr>
        <w:t>8.</w:t>
      </w:r>
      <w:r w:rsidR="00402588">
        <w:rPr>
          <w:rFonts w:ascii="Arial" w:hAnsi="Arial" w:cs="Arial"/>
          <w:bCs/>
        </w:rPr>
        <w:t>1</w:t>
      </w:r>
      <w:r w:rsidRPr="00822F0B">
        <w:rPr>
          <w:rFonts w:ascii="Arial" w:hAnsi="Arial" w:cs="Arial"/>
          <w:bCs/>
        </w:rPr>
        <w:t xml:space="preserve"> </w:t>
      </w:r>
      <w:r>
        <w:rPr>
          <w:rFonts w:ascii="Arial" w:hAnsi="Arial" w:cs="Arial"/>
          <w:bCs/>
        </w:rPr>
        <w:tab/>
      </w:r>
      <w:r w:rsidRPr="00822F0B">
        <w:rPr>
          <w:rFonts w:ascii="Arial" w:hAnsi="Arial" w:cs="Arial"/>
          <w:bCs/>
        </w:rPr>
        <w:t>AS presented the UoF update from Quarter 3, from 01 October to 31 December 2024.</w:t>
      </w:r>
    </w:p>
    <w:p w14:paraId="282D826F" w14:textId="3892E025" w:rsidR="00822F0B" w:rsidRPr="00822F0B" w:rsidRDefault="00822F0B" w:rsidP="00822F0B">
      <w:pPr>
        <w:spacing w:after="0" w:line="240" w:lineRule="auto"/>
        <w:ind w:right="-23"/>
        <w:jc w:val="both"/>
        <w:rPr>
          <w:rFonts w:ascii="Arial" w:hAnsi="Arial" w:cs="Arial"/>
          <w:bCs/>
        </w:rPr>
      </w:pPr>
      <w:r w:rsidRPr="00822F0B">
        <w:rPr>
          <w:rFonts w:ascii="Arial" w:hAnsi="Arial" w:cs="Arial"/>
          <w:bCs/>
        </w:rPr>
        <w:t> </w:t>
      </w:r>
    </w:p>
    <w:p w14:paraId="3D398CBE" w14:textId="3645D505" w:rsidR="00822F0B" w:rsidRPr="00822F0B" w:rsidRDefault="00822F0B" w:rsidP="00822F0B">
      <w:pPr>
        <w:spacing w:after="0" w:line="240" w:lineRule="auto"/>
        <w:ind w:left="720" w:right="-23" w:hanging="720"/>
        <w:jc w:val="both"/>
        <w:rPr>
          <w:rFonts w:ascii="Arial" w:hAnsi="Arial" w:cs="Arial"/>
          <w:bCs/>
        </w:rPr>
      </w:pPr>
      <w:r w:rsidRPr="00822F0B">
        <w:rPr>
          <w:rFonts w:ascii="Arial" w:hAnsi="Arial" w:cs="Arial"/>
          <w:bCs/>
        </w:rPr>
        <w:t>8.</w:t>
      </w:r>
      <w:r w:rsidR="00402588">
        <w:rPr>
          <w:rFonts w:ascii="Arial" w:hAnsi="Arial" w:cs="Arial"/>
          <w:bCs/>
        </w:rPr>
        <w:t>2</w:t>
      </w:r>
      <w:r w:rsidRPr="00822F0B">
        <w:rPr>
          <w:rFonts w:ascii="Arial" w:hAnsi="Arial" w:cs="Arial"/>
          <w:bCs/>
        </w:rPr>
        <w:t xml:space="preserve"> </w:t>
      </w:r>
      <w:r>
        <w:rPr>
          <w:rFonts w:ascii="Arial" w:hAnsi="Arial" w:cs="Arial"/>
          <w:bCs/>
        </w:rPr>
        <w:tab/>
      </w:r>
      <w:r w:rsidRPr="00822F0B">
        <w:rPr>
          <w:rFonts w:ascii="Arial" w:hAnsi="Arial" w:cs="Arial"/>
          <w:bCs/>
        </w:rPr>
        <w:t xml:space="preserve">The total UoF </w:t>
      </w:r>
      <w:r w:rsidR="00704017">
        <w:rPr>
          <w:rFonts w:ascii="Arial" w:hAnsi="Arial" w:cs="Arial"/>
          <w:bCs/>
        </w:rPr>
        <w:t>occurrences</w:t>
      </w:r>
      <w:r w:rsidR="00F83857">
        <w:rPr>
          <w:rFonts w:ascii="Arial" w:hAnsi="Arial" w:cs="Arial"/>
          <w:bCs/>
        </w:rPr>
        <w:t xml:space="preserve"> </w:t>
      </w:r>
      <w:r w:rsidRPr="00822F0B">
        <w:rPr>
          <w:rFonts w:ascii="Arial" w:hAnsi="Arial" w:cs="Arial"/>
          <w:bCs/>
        </w:rPr>
        <w:t xml:space="preserve">submitted in the last 12 months was 7365. In Q3, UoF was 1705. This is an 8.7% decrease compared to Q2. </w:t>
      </w:r>
    </w:p>
    <w:p w14:paraId="63D9300F" w14:textId="77777777" w:rsidR="00822F0B" w:rsidRPr="00822F0B" w:rsidRDefault="00822F0B" w:rsidP="00822F0B">
      <w:pPr>
        <w:spacing w:after="0" w:line="240" w:lineRule="auto"/>
        <w:ind w:right="-23"/>
        <w:jc w:val="both"/>
        <w:rPr>
          <w:rFonts w:ascii="Arial" w:hAnsi="Arial" w:cs="Arial"/>
          <w:bCs/>
        </w:rPr>
      </w:pPr>
    </w:p>
    <w:p w14:paraId="26F3D12A" w14:textId="0ABC46E1" w:rsidR="00822F0B" w:rsidRPr="00822F0B" w:rsidRDefault="00822F0B" w:rsidP="00822F0B">
      <w:pPr>
        <w:spacing w:after="0" w:line="240" w:lineRule="auto"/>
        <w:ind w:left="720" w:right="-23" w:hanging="720"/>
        <w:jc w:val="both"/>
        <w:rPr>
          <w:rFonts w:ascii="Arial" w:hAnsi="Arial" w:cs="Arial"/>
          <w:bCs/>
        </w:rPr>
      </w:pPr>
      <w:r w:rsidRPr="00822F0B">
        <w:rPr>
          <w:rFonts w:ascii="Arial" w:hAnsi="Arial" w:cs="Arial"/>
          <w:bCs/>
        </w:rPr>
        <w:t>8.</w:t>
      </w:r>
      <w:r w:rsidR="00402588">
        <w:rPr>
          <w:rFonts w:ascii="Arial" w:hAnsi="Arial" w:cs="Arial"/>
          <w:bCs/>
        </w:rPr>
        <w:t>3</w:t>
      </w:r>
      <w:r w:rsidRPr="00822F0B">
        <w:rPr>
          <w:rFonts w:ascii="Arial" w:hAnsi="Arial" w:cs="Arial"/>
          <w:bCs/>
        </w:rPr>
        <w:t xml:space="preserve"> </w:t>
      </w:r>
      <w:r>
        <w:rPr>
          <w:rFonts w:ascii="Arial" w:hAnsi="Arial" w:cs="Arial"/>
          <w:bCs/>
        </w:rPr>
        <w:tab/>
      </w:r>
      <w:r w:rsidRPr="00822F0B">
        <w:rPr>
          <w:rFonts w:ascii="Arial" w:hAnsi="Arial" w:cs="Arial"/>
          <w:bCs/>
        </w:rPr>
        <w:t xml:space="preserve">A key area of focus is assaults on police staff. In the current year, there have been 413 assaults on officers. Of these assaults, 74% have resulted in a charge or summoning to court, and the overall positive outcome rate was 84%. </w:t>
      </w:r>
    </w:p>
    <w:p w14:paraId="72ABF206" w14:textId="77777777" w:rsidR="00822F0B" w:rsidRPr="00822F0B" w:rsidRDefault="00822F0B" w:rsidP="00822F0B">
      <w:pPr>
        <w:spacing w:after="0" w:line="240" w:lineRule="auto"/>
        <w:ind w:right="-23"/>
        <w:jc w:val="both"/>
        <w:rPr>
          <w:rFonts w:ascii="Arial" w:hAnsi="Arial" w:cs="Arial"/>
          <w:bCs/>
        </w:rPr>
      </w:pPr>
    </w:p>
    <w:p w14:paraId="0591D69A" w14:textId="604A2CD6" w:rsidR="00822F0B" w:rsidRPr="00822F0B" w:rsidRDefault="00822F0B" w:rsidP="00402588">
      <w:pPr>
        <w:spacing w:after="0" w:line="240" w:lineRule="auto"/>
        <w:ind w:left="720" w:right="-23" w:hanging="720"/>
        <w:jc w:val="both"/>
        <w:rPr>
          <w:rFonts w:ascii="Arial" w:hAnsi="Arial" w:cs="Arial"/>
          <w:bCs/>
        </w:rPr>
      </w:pPr>
      <w:r w:rsidRPr="00822F0B">
        <w:rPr>
          <w:rFonts w:ascii="Arial" w:hAnsi="Arial" w:cs="Arial"/>
          <w:bCs/>
        </w:rPr>
        <w:t>8.</w:t>
      </w:r>
      <w:r w:rsidR="00402588">
        <w:rPr>
          <w:rFonts w:ascii="Arial" w:hAnsi="Arial" w:cs="Arial"/>
          <w:bCs/>
        </w:rPr>
        <w:t>4</w:t>
      </w:r>
      <w:r w:rsidRPr="00822F0B">
        <w:rPr>
          <w:rFonts w:ascii="Arial" w:hAnsi="Arial" w:cs="Arial"/>
          <w:bCs/>
        </w:rPr>
        <w:t xml:space="preserve"> </w:t>
      </w:r>
      <w:r>
        <w:rPr>
          <w:rFonts w:ascii="Arial" w:hAnsi="Arial" w:cs="Arial"/>
          <w:bCs/>
        </w:rPr>
        <w:tab/>
      </w:r>
      <w:r w:rsidRPr="00822F0B">
        <w:rPr>
          <w:rFonts w:ascii="Arial" w:hAnsi="Arial" w:cs="Arial"/>
          <w:bCs/>
        </w:rPr>
        <w:t>The next slide showed a month-by-month comparison of positive outcomes for assaults on police officers. There are data quality and crime recording standards that ensure the force is recording the crime correctly. Work is ongoing to develop internal scrutiny in this area.</w:t>
      </w:r>
    </w:p>
    <w:p w14:paraId="48118CFC" w14:textId="45129517" w:rsidR="00822F0B" w:rsidRPr="00822F0B" w:rsidRDefault="00822F0B" w:rsidP="00822F0B">
      <w:pPr>
        <w:spacing w:after="0" w:line="240" w:lineRule="auto"/>
        <w:ind w:right="-23"/>
        <w:jc w:val="both"/>
        <w:rPr>
          <w:rFonts w:ascii="Arial" w:hAnsi="Arial" w:cs="Arial"/>
          <w:bCs/>
        </w:rPr>
      </w:pPr>
    </w:p>
    <w:p w14:paraId="645A8154" w14:textId="45C4082B" w:rsidR="00822F0B" w:rsidRPr="00822F0B" w:rsidRDefault="00822F0B" w:rsidP="00822F0B">
      <w:pPr>
        <w:spacing w:after="0" w:line="240" w:lineRule="auto"/>
        <w:ind w:left="720" w:right="-23" w:hanging="720"/>
        <w:jc w:val="both"/>
        <w:rPr>
          <w:rFonts w:ascii="Arial" w:hAnsi="Arial" w:cs="Arial"/>
          <w:bCs/>
        </w:rPr>
      </w:pPr>
      <w:r w:rsidRPr="00822F0B">
        <w:rPr>
          <w:rFonts w:ascii="Arial" w:hAnsi="Arial" w:cs="Arial"/>
          <w:bCs/>
        </w:rPr>
        <w:t>8.</w:t>
      </w:r>
      <w:r w:rsidR="00402588">
        <w:rPr>
          <w:rFonts w:ascii="Arial" w:hAnsi="Arial" w:cs="Arial"/>
          <w:bCs/>
        </w:rPr>
        <w:t>5</w:t>
      </w:r>
      <w:r w:rsidRPr="00822F0B">
        <w:rPr>
          <w:rFonts w:ascii="Arial" w:hAnsi="Arial" w:cs="Arial"/>
          <w:bCs/>
        </w:rPr>
        <w:t xml:space="preserve"> </w:t>
      </w:r>
      <w:r>
        <w:rPr>
          <w:rFonts w:ascii="Arial" w:hAnsi="Arial" w:cs="Arial"/>
          <w:bCs/>
        </w:rPr>
        <w:tab/>
      </w:r>
      <w:r w:rsidRPr="00822F0B">
        <w:rPr>
          <w:rFonts w:ascii="Arial" w:hAnsi="Arial" w:cs="Arial"/>
          <w:bCs/>
        </w:rPr>
        <w:t xml:space="preserve">The next slide showed the three main areas of focus for AS. This included reducing disproportionality, upskilling officers in the recording of UoF and ensuring more </w:t>
      </w:r>
      <w:r w:rsidRPr="00822F0B">
        <w:rPr>
          <w:rFonts w:ascii="Arial" w:hAnsi="Arial" w:cs="Arial"/>
          <w:bCs/>
        </w:rPr>
        <w:lastRenderedPageBreak/>
        <w:t xml:space="preserve">officers support investigations. UoF will be moved from Niche to PRONTO, which will enable the majority of fields to be mandatory, and this will improve the data quality. AS and JP are combining the UoF and stop and search meeting. On Friday, HMIC picked up that DP external scrutiny is </w:t>
      </w:r>
      <w:r w:rsidR="003E44E8" w:rsidRPr="00822F0B">
        <w:rPr>
          <w:rFonts w:ascii="Arial" w:hAnsi="Arial" w:cs="Arial"/>
          <w:bCs/>
        </w:rPr>
        <w:t>good</w:t>
      </w:r>
      <w:r w:rsidRPr="00822F0B">
        <w:rPr>
          <w:rFonts w:ascii="Arial" w:hAnsi="Arial" w:cs="Arial"/>
          <w:bCs/>
        </w:rPr>
        <w:t xml:space="preserve">, but internal scrutiny is missing. Going forward, sergeants will dip sample and review incidents of UoF and stop and search. This feedback will be provided to the officers involved. AS has </w:t>
      </w:r>
      <w:r w:rsidR="00940EC2">
        <w:rPr>
          <w:rFonts w:ascii="Arial" w:hAnsi="Arial" w:cs="Arial"/>
          <w:bCs/>
        </w:rPr>
        <w:t xml:space="preserve">also </w:t>
      </w:r>
      <w:r w:rsidRPr="00822F0B">
        <w:rPr>
          <w:rFonts w:ascii="Arial" w:hAnsi="Arial" w:cs="Arial"/>
          <w:bCs/>
        </w:rPr>
        <w:t xml:space="preserve">introduced red flag reviews to </w:t>
      </w:r>
      <w:r w:rsidR="00940EC2">
        <w:rPr>
          <w:rFonts w:ascii="Arial" w:hAnsi="Arial" w:cs="Arial"/>
          <w:bCs/>
        </w:rPr>
        <w:t xml:space="preserve">help </w:t>
      </w:r>
      <w:r w:rsidRPr="00822F0B">
        <w:rPr>
          <w:rFonts w:ascii="Arial" w:hAnsi="Arial" w:cs="Arial"/>
          <w:bCs/>
        </w:rPr>
        <w:t>close the internal scrutiny gap.</w:t>
      </w:r>
    </w:p>
    <w:p w14:paraId="59844A81" w14:textId="524CCDF7" w:rsidR="00822F0B" w:rsidRPr="00822F0B" w:rsidRDefault="00822F0B" w:rsidP="003E44E8">
      <w:pPr>
        <w:spacing w:after="0" w:line="240" w:lineRule="auto"/>
        <w:ind w:right="-23"/>
        <w:jc w:val="both"/>
        <w:rPr>
          <w:rFonts w:ascii="Arial" w:hAnsi="Arial" w:cs="Arial"/>
          <w:bCs/>
        </w:rPr>
      </w:pPr>
    </w:p>
    <w:p w14:paraId="4B989BFA" w14:textId="7317F136" w:rsidR="00066A1A" w:rsidRDefault="00B22325" w:rsidP="00066A1A">
      <w:pPr>
        <w:spacing w:after="0" w:line="240" w:lineRule="auto"/>
        <w:ind w:left="709" w:right="-23" w:hanging="709"/>
        <w:jc w:val="both"/>
        <w:rPr>
          <w:rFonts w:ascii="Arial" w:hAnsi="Arial" w:cs="Arial"/>
          <w:b/>
        </w:rPr>
      </w:pPr>
      <w:r>
        <w:rPr>
          <w:rFonts w:ascii="Arial" w:hAnsi="Arial" w:cs="Arial"/>
          <w:b/>
        </w:rPr>
        <w:t xml:space="preserve">Stop and Search Performance </w:t>
      </w:r>
    </w:p>
    <w:p w14:paraId="1B947512" w14:textId="77777777" w:rsidR="00B22325" w:rsidRPr="00066A1A" w:rsidRDefault="00B22325" w:rsidP="00066A1A">
      <w:pPr>
        <w:spacing w:after="0" w:line="240" w:lineRule="auto"/>
        <w:ind w:left="709" w:right="-23" w:hanging="709"/>
        <w:jc w:val="both"/>
        <w:rPr>
          <w:rFonts w:ascii="Arial" w:hAnsi="Arial" w:cs="Arial"/>
          <w:b/>
        </w:rPr>
      </w:pPr>
    </w:p>
    <w:p w14:paraId="16FF40B8" w14:textId="6EA263C7"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8.</w:t>
      </w:r>
      <w:r w:rsidR="00402588">
        <w:rPr>
          <w:rFonts w:ascii="Arial" w:hAnsi="Arial" w:cs="Arial"/>
          <w:bCs/>
        </w:rPr>
        <w:t>6</w:t>
      </w:r>
      <w:r w:rsidRPr="005112AA">
        <w:rPr>
          <w:rFonts w:ascii="Arial" w:hAnsi="Arial" w:cs="Arial"/>
          <w:bCs/>
        </w:rPr>
        <w:t xml:space="preserve"> </w:t>
      </w:r>
      <w:r>
        <w:rPr>
          <w:rFonts w:ascii="Arial" w:hAnsi="Arial" w:cs="Arial"/>
          <w:bCs/>
        </w:rPr>
        <w:tab/>
      </w:r>
      <w:r w:rsidRPr="005112AA">
        <w:rPr>
          <w:rFonts w:ascii="Arial" w:hAnsi="Arial" w:cs="Arial"/>
          <w:bCs/>
        </w:rPr>
        <w:t>JP presented Q3 data for stop and search from 01 October 2024 to 31 December 2024.</w:t>
      </w:r>
    </w:p>
    <w:p w14:paraId="59628977" w14:textId="77777777" w:rsidR="005112AA" w:rsidRPr="005112AA" w:rsidRDefault="005112AA" w:rsidP="005112AA">
      <w:pPr>
        <w:spacing w:after="0" w:line="240" w:lineRule="auto"/>
        <w:ind w:right="-23"/>
        <w:jc w:val="both"/>
        <w:rPr>
          <w:rFonts w:ascii="Arial" w:hAnsi="Arial" w:cs="Arial"/>
          <w:bCs/>
        </w:rPr>
      </w:pPr>
    </w:p>
    <w:p w14:paraId="34408408" w14:textId="035F702C"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8.</w:t>
      </w:r>
      <w:r w:rsidR="00402588">
        <w:rPr>
          <w:rFonts w:ascii="Arial" w:hAnsi="Arial" w:cs="Arial"/>
          <w:bCs/>
        </w:rPr>
        <w:t>7</w:t>
      </w:r>
      <w:r w:rsidRPr="005112AA">
        <w:rPr>
          <w:rFonts w:ascii="Arial" w:hAnsi="Arial" w:cs="Arial"/>
          <w:bCs/>
        </w:rPr>
        <w:t xml:space="preserve"> </w:t>
      </w:r>
      <w:r>
        <w:rPr>
          <w:rFonts w:ascii="Arial" w:hAnsi="Arial" w:cs="Arial"/>
          <w:bCs/>
        </w:rPr>
        <w:tab/>
      </w:r>
      <w:r w:rsidRPr="005112AA">
        <w:rPr>
          <w:rFonts w:ascii="Arial" w:hAnsi="Arial" w:cs="Arial"/>
          <w:bCs/>
        </w:rPr>
        <w:t xml:space="preserve">The first slide showed the priorities of stop and search. This included the delivery of fair and effective stop and search and ensuring that officers have the confidence to use stop and search. The </w:t>
      </w:r>
      <w:r w:rsidR="00304C38">
        <w:rPr>
          <w:rFonts w:ascii="Arial" w:hAnsi="Arial" w:cs="Arial"/>
          <w:bCs/>
        </w:rPr>
        <w:t>F</w:t>
      </w:r>
      <w:r w:rsidR="00304C38" w:rsidRPr="005112AA">
        <w:rPr>
          <w:rFonts w:ascii="Arial" w:hAnsi="Arial" w:cs="Arial"/>
          <w:bCs/>
        </w:rPr>
        <w:t xml:space="preserve">orce </w:t>
      </w:r>
      <w:r w:rsidRPr="005112AA">
        <w:rPr>
          <w:rFonts w:ascii="Arial" w:hAnsi="Arial" w:cs="Arial"/>
          <w:bCs/>
        </w:rPr>
        <w:t>needs to ensure the search has reasonable grounds and that searches are completed in a procedurally just manner.</w:t>
      </w:r>
    </w:p>
    <w:p w14:paraId="77724B23" w14:textId="04970747" w:rsidR="005112AA" w:rsidRPr="005112AA" w:rsidRDefault="005112AA" w:rsidP="005112AA">
      <w:pPr>
        <w:spacing w:after="0" w:line="240" w:lineRule="auto"/>
        <w:ind w:right="-23"/>
        <w:jc w:val="both"/>
        <w:rPr>
          <w:rFonts w:ascii="Arial" w:hAnsi="Arial" w:cs="Arial"/>
          <w:bCs/>
        </w:rPr>
      </w:pPr>
    </w:p>
    <w:p w14:paraId="320ADEFB" w14:textId="77FCD03A"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8.</w:t>
      </w:r>
      <w:r w:rsidR="00402588">
        <w:rPr>
          <w:rFonts w:ascii="Arial" w:hAnsi="Arial" w:cs="Arial"/>
          <w:bCs/>
        </w:rPr>
        <w:t>8</w:t>
      </w:r>
      <w:r w:rsidRPr="005112AA">
        <w:rPr>
          <w:rFonts w:ascii="Arial" w:hAnsi="Arial" w:cs="Arial"/>
          <w:bCs/>
        </w:rPr>
        <w:t xml:space="preserve"> </w:t>
      </w:r>
      <w:r>
        <w:rPr>
          <w:rFonts w:ascii="Arial" w:hAnsi="Arial" w:cs="Arial"/>
          <w:bCs/>
        </w:rPr>
        <w:tab/>
      </w:r>
      <w:r w:rsidRPr="005112AA">
        <w:rPr>
          <w:rFonts w:ascii="Arial" w:hAnsi="Arial" w:cs="Arial"/>
          <w:bCs/>
        </w:rPr>
        <w:t xml:space="preserve">There has been a slight increase in stop and search in Q3, 573 when compared to 541 in Q2. DS queried why stop and search has remained the same each year despite various operations and the police and crime plan focus. JP stated that it is important to use stop and search in an intelligent way to ensure find rates are high. DS stated it is important to increase intelligence-led stop and search. LY stated that it would be useful to understand how stop and search is applied in different operations and where there are opportunities to use it more. </w:t>
      </w:r>
    </w:p>
    <w:p w14:paraId="6619015F" w14:textId="77777777" w:rsidR="005112AA" w:rsidRPr="005112AA" w:rsidRDefault="005112AA" w:rsidP="005112AA">
      <w:pPr>
        <w:spacing w:after="0" w:line="240" w:lineRule="auto"/>
        <w:ind w:right="-23"/>
        <w:jc w:val="both"/>
        <w:rPr>
          <w:rFonts w:ascii="Arial" w:hAnsi="Arial" w:cs="Arial"/>
          <w:bCs/>
        </w:rPr>
      </w:pPr>
    </w:p>
    <w:p w14:paraId="6649E1E5" w14:textId="4C82EB04" w:rsidR="005112AA" w:rsidRPr="005112AA" w:rsidRDefault="005112AA" w:rsidP="00304C38">
      <w:pPr>
        <w:spacing w:after="0" w:line="240" w:lineRule="auto"/>
        <w:ind w:left="709" w:right="-23" w:hanging="709"/>
        <w:jc w:val="both"/>
        <w:rPr>
          <w:rFonts w:ascii="Arial" w:hAnsi="Arial" w:cs="Arial"/>
          <w:bCs/>
        </w:rPr>
      </w:pPr>
      <w:r w:rsidRPr="005112AA">
        <w:rPr>
          <w:rFonts w:ascii="Arial" w:hAnsi="Arial" w:cs="Arial"/>
          <w:bCs/>
        </w:rPr>
        <w:t>8.</w:t>
      </w:r>
      <w:r w:rsidR="00402588">
        <w:rPr>
          <w:rFonts w:ascii="Arial" w:hAnsi="Arial" w:cs="Arial"/>
          <w:bCs/>
        </w:rPr>
        <w:t>9</w:t>
      </w:r>
      <w:r w:rsidRPr="005112AA">
        <w:rPr>
          <w:rFonts w:ascii="Arial" w:hAnsi="Arial" w:cs="Arial"/>
          <w:bCs/>
        </w:rPr>
        <w:t xml:space="preserve"> </w:t>
      </w:r>
      <w:r>
        <w:rPr>
          <w:rFonts w:ascii="Arial" w:hAnsi="Arial" w:cs="Arial"/>
          <w:bCs/>
        </w:rPr>
        <w:tab/>
      </w:r>
      <w:r w:rsidRPr="005112AA">
        <w:rPr>
          <w:rFonts w:ascii="Arial" w:hAnsi="Arial" w:cs="Arial"/>
          <w:bCs/>
        </w:rPr>
        <w:t xml:space="preserve">The find rate for stop and search has increased. </w:t>
      </w:r>
    </w:p>
    <w:p w14:paraId="3B6BFB70" w14:textId="77777777" w:rsidR="005112AA" w:rsidRPr="005112AA" w:rsidRDefault="005112AA" w:rsidP="005112AA">
      <w:pPr>
        <w:spacing w:after="0" w:line="240" w:lineRule="auto"/>
        <w:ind w:right="-23"/>
        <w:jc w:val="both"/>
        <w:rPr>
          <w:rFonts w:ascii="Arial" w:hAnsi="Arial" w:cs="Arial"/>
          <w:bCs/>
        </w:rPr>
      </w:pPr>
    </w:p>
    <w:p w14:paraId="3899CB15" w14:textId="7C762301"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8.1</w:t>
      </w:r>
      <w:r w:rsidR="00402588">
        <w:rPr>
          <w:rFonts w:ascii="Arial" w:hAnsi="Arial" w:cs="Arial"/>
          <w:bCs/>
        </w:rPr>
        <w:t>0</w:t>
      </w:r>
      <w:r w:rsidRPr="005112AA">
        <w:rPr>
          <w:rFonts w:ascii="Arial" w:hAnsi="Arial" w:cs="Arial"/>
          <w:bCs/>
        </w:rPr>
        <w:t xml:space="preserve"> </w:t>
      </w:r>
      <w:r>
        <w:rPr>
          <w:rFonts w:ascii="Arial" w:hAnsi="Arial" w:cs="Arial"/>
          <w:bCs/>
        </w:rPr>
        <w:tab/>
      </w:r>
      <w:r w:rsidRPr="005112AA">
        <w:rPr>
          <w:rFonts w:ascii="Arial" w:hAnsi="Arial" w:cs="Arial"/>
          <w:bCs/>
        </w:rPr>
        <w:t xml:space="preserve">The next slide showed the areas of focus. This included how the </w:t>
      </w:r>
      <w:r w:rsidR="006874E8" w:rsidRPr="005112AA">
        <w:rPr>
          <w:rFonts w:ascii="Arial" w:hAnsi="Arial" w:cs="Arial"/>
          <w:bCs/>
        </w:rPr>
        <w:t>Police Race Action Plan</w:t>
      </w:r>
      <w:r w:rsidRPr="005112AA">
        <w:rPr>
          <w:rFonts w:ascii="Arial" w:hAnsi="Arial" w:cs="Arial"/>
          <w:bCs/>
        </w:rPr>
        <w:t xml:space="preserve"> (PRAP) impacts Q4 and the future, the deep dive into EIP, race action plan workshops, a new data dashboard focusing on areas of risk and how to improve internal comms.</w:t>
      </w:r>
    </w:p>
    <w:p w14:paraId="27224FBA" w14:textId="160097A0" w:rsidR="00923F3E" w:rsidRPr="00FC3E01" w:rsidRDefault="00923F3E" w:rsidP="00402588">
      <w:pPr>
        <w:spacing w:after="0" w:line="240" w:lineRule="auto"/>
        <w:ind w:right="-23"/>
        <w:rPr>
          <w:rFonts w:ascii="Arial" w:hAnsi="Arial" w:cs="Arial"/>
          <w:bCs/>
        </w:rPr>
      </w:pPr>
    </w:p>
    <w:p w14:paraId="370BC232" w14:textId="4F2FE414" w:rsidR="00BF3445" w:rsidRDefault="009956E1" w:rsidP="00BF3445">
      <w:pPr>
        <w:spacing w:after="0" w:line="240" w:lineRule="auto"/>
        <w:ind w:left="709" w:right="-23" w:hanging="709"/>
        <w:jc w:val="both"/>
        <w:rPr>
          <w:rFonts w:ascii="Arial" w:hAnsi="Arial" w:cs="Arial"/>
          <w:b/>
        </w:rPr>
      </w:pPr>
      <w:r>
        <w:rPr>
          <w:rFonts w:ascii="Arial" w:hAnsi="Arial" w:cs="Arial"/>
          <w:b/>
        </w:rPr>
        <w:t>9</w:t>
      </w:r>
      <w:r w:rsidR="00BF3445" w:rsidRPr="00066A1A">
        <w:rPr>
          <w:rFonts w:ascii="Arial" w:hAnsi="Arial" w:cs="Arial"/>
          <w:b/>
        </w:rPr>
        <w:t xml:space="preserve">. </w:t>
      </w:r>
      <w:r w:rsidR="00BF3445" w:rsidRPr="00066A1A">
        <w:rPr>
          <w:rFonts w:ascii="Arial" w:hAnsi="Arial" w:cs="Arial"/>
          <w:b/>
        </w:rPr>
        <w:tab/>
        <w:t xml:space="preserve">STOP AND SEARCH DIP SAMPLE CASES INCLUDING BWV </w:t>
      </w:r>
    </w:p>
    <w:p w14:paraId="25ED6113" w14:textId="77777777" w:rsidR="00BF3445" w:rsidRDefault="00BF3445" w:rsidP="00BF3445">
      <w:pPr>
        <w:spacing w:after="0" w:line="240" w:lineRule="auto"/>
        <w:ind w:left="709" w:right="-23" w:hanging="709"/>
        <w:jc w:val="both"/>
        <w:rPr>
          <w:rFonts w:ascii="Arial" w:hAnsi="Arial" w:cs="Arial"/>
          <w:b/>
        </w:rPr>
      </w:pPr>
    </w:p>
    <w:p w14:paraId="789BE631" w14:textId="2A86A6A5" w:rsidR="00B427FF" w:rsidRPr="00B427FF" w:rsidRDefault="00B427FF" w:rsidP="00B427FF">
      <w:pPr>
        <w:spacing w:after="0" w:line="240" w:lineRule="auto"/>
        <w:ind w:right="-23"/>
        <w:jc w:val="both"/>
        <w:rPr>
          <w:rFonts w:ascii="Arial" w:hAnsi="Arial" w:cs="Arial"/>
          <w:bCs/>
        </w:rPr>
      </w:pPr>
      <w:r w:rsidRPr="00B427FF">
        <w:rPr>
          <w:rFonts w:ascii="Arial" w:hAnsi="Arial" w:cs="Arial"/>
          <w:bCs/>
        </w:rPr>
        <w:t xml:space="preserve">9.1       This part of the meeting was chaired by </w:t>
      </w:r>
      <w:r w:rsidR="004E42C4">
        <w:rPr>
          <w:rFonts w:ascii="Arial" w:hAnsi="Arial" w:cs="Arial"/>
          <w:bCs/>
        </w:rPr>
        <w:t>SO</w:t>
      </w:r>
      <w:r w:rsidRPr="00B427FF">
        <w:rPr>
          <w:rFonts w:ascii="Arial" w:hAnsi="Arial" w:cs="Arial"/>
          <w:bCs/>
        </w:rPr>
        <w:t>.</w:t>
      </w:r>
    </w:p>
    <w:p w14:paraId="0FDACB7B" w14:textId="77777777" w:rsidR="00B427FF" w:rsidRPr="00B427FF" w:rsidRDefault="00B427FF" w:rsidP="00B427FF">
      <w:pPr>
        <w:spacing w:after="0" w:line="240" w:lineRule="auto"/>
        <w:ind w:right="-23"/>
        <w:jc w:val="both"/>
        <w:rPr>
          <w:rFonts w:ascii="Arial" w:hAnsi="Arial" w:cs="Arial"/>
          <w:bCs/>
        </w:rPr>
      </w:pPr>
    </w:p>
    <w:p w14:paraId="57BCF3E4" w14:textId="422000EB" w:rsidR="00B427FF" w:rsidRPr="00B427FF" w:rsidRDefault="00B427FF" w:rsidP="00B427FF">
      <w:pPr>
        <w:spacing w:after="0" w:line="240" w:lineRule="auto"/>
        <w:ind w:left="720" w:right="-23" w:hanging="720"/>
        <w:jc w:val="both"/>
        <w:rPr>
          <w:rFonts w:ascii="Arial" w:hAnsi="Arial" w:cs="Arial"/>
          <w:bCs/>
        </w:rPr>
      </w:pPr>
      <w:r w:rsidRPr="00B427FF">
        <w:rPr>
          <w:rFonts w:ascii="Arial" w:hAnsi="Arial" w:cs="Arial"/>
          <w:bCs/>
        </w:rPr>
        <w:t>9.2</w:t>
      </w:r>
      <w:r>
        <w:rPr>
          <w:rFonts w:ascii="Arial" w:hAnsi="Arial" w:cs="Arial"/>
          <w:bCs/>
        </w:rPr>
        <w:t xml:space="preserve"> </w:t>
      </w:r>
      <w:r>
        <w:rPr>
          <w:rFonts w:ascii="Arial" w:hAnsi="Arial" w:cs="Arial"/>
          <w:bCs/>
        </w:rPr>
        <w:tab/>
      </w:r>
      <w:r w:rsidRPr="00B427FF">
        <w:rPr>
          <w:rFonts w:ascii="Arial" w:hAnsi="Arial" w:cs="Arial"/>
          <w:bCs/>
        </w:rPr>
        <w:t>On behalf of the OPCC, TS selected one case of BWV involving a stop and search.</w:t>
      </w:r>
      <w:r w:rsidR="00054D32">
        <w:rPr>
          <w:rFonts w:ascii="Arial" w:hAnsi="Arial" w:cs="Arial"/>
          <w:bCs/>
        </w:rPr>
        <w:t xml:space="preserve"> </w:t>
      </w:r>
      <w:r w:rsidRPr="00B427FF">
        <w:rPr>
          <w:rFonts w:ascii="Arial" w:hAnsi="Arial" w:cs="Arial"/>
          <w:bCs/>
        </w:rPr>
        <w:t xml:space="preserve">The video was shown to the </w:t>
      </w:r>
      <w:r w:rsidR="002F0233">
        <w:rPr>
          <w:rFonts w:ascii="Arial" w:hAnsi="Arial" w:cs="Arial"/>
          <w:bCs/>
        </w:rPr>
        <w:t>p</w:t>
      </w:r>
      <w:r w:rsidRPr="00B427FF">
        <w:rPr>
          <w:rFonts w:ascii="Arial" w:hAnsi="Arial" w:cs="Arial"/>
          <w:bCs/>
        </w:rPr>
        <w:t>anel for feedback. TS reminded the Panel members of the scoring method:</w:t>
      </w:r>
    </w:p>
    <w:p w14:paraId="06E5533D" w14:textId="77777777" w:rsidR="00B427FF" w:rsidRPr="00B427FF" w:rsidRDefault="00B427FF" w:rsidP="00B427FF">
      <w:pPr>
        <w:spacing w:after="0" w:line="240" w:lineRule="auto"/>
        <w:ind w:right="-23"/>
        <w:jc w:val="both"/>
        <w:rPr>
          <w:rFonts w:ascii="Arial" w:hAnsi="Arial" w:cs="Arial"/>
          <w:bCs/>
        </w:rPr>
      </w:pPr>
    </w:p>
    <w:p w14:paraId="5616FC17" w14:textId="0B5C5635" w:rsidR="00B427FF" w:rsidRPr="00B427FF" w:rsidRDefault="00B427FF" w:rsidP="00B427FF">
      <w:pPr>
        <w:spacing w:after="0" w:line="240" w:lineRule="auto"/>
        <w:ind w:left="1440" w:right="-23"/>
        <w:jc w:val="both"/>
        <w:rPr>
          <w:rFonts w:ascii="Arial" w:hAnsi="Arial" w:cs="Arial"/>
          <w:bCs/>
        </w:rPr>
      </w:pPr>
      <w:r w:rsidRPr="00B427FF">
        <w:rPr>
          <w:rFonts w:ascii="Arial" w:hAnsi="Arial" w:cs="Arial"/>
          <w:b/>
        </w:rPr>
        <w:t>Score 1:</w:t>
      </w:r>
      <w:r w:rsidRPr="00B427FF">
        <w:rPr>
          <w:rFonts w:ascii="Arial" w:hAnsi="Arial" w:cs="Arial"/>
          <w:bCs/>
        </w:rPr>
        <w:t xml:space="preserve"> The panel supports the action taken by the police as reasonable and proportionate.</w:t>
      </w:r>
    </w:p>
    <w:p w14:paraId="734DDA92" w14:textId="0C7A3497" w:rsidR="00B427FF" w:rsidRPr="00B427FF" w:rsidRDefault="00B427FF" w:rsidP="00B427FF">
      <w:pPr>
        <w:spacing w:after="0" w:line="240" w:lineRule="auto"/>
        <w:ind w:left="1440" w:right="-23"/>
        <w:jc w:val="both"/>
        <w:rPr>
          <w:rFonts w:ascii="Arial" w:hAnsi="Arial" w:cs="Arial"/>
          <w:bCs/>
        </w:rPr>
      </w:pPr>
      <w:r w:rsidRPr="00B427FF">
        <w:rPr>
          <w:rFonts w:ascii="Arial" w:hAnsi="Arial" w:cs="Arial"/>
          <w:b/>
        </w:rPr>
        <w:t>Score 2:</w:t>
      </w:r>
      <w:r w:rsidRPr="00B427FF">
        <w:rPr>
          <w:rFonts w:ascii="Arial" w:hAnsi="Arial" w:cs="Arial"/>
          <w:bCs/>
        </w:rPr>
        <w:t xml:space="preserve"> The panel supports the action taken by the police, but with follow-up comments or recommendations as feedback.</w:t>
      </w:r>
    </w:p>
    <w:p w14:paraId="0CC6FBDE" w14:textId="77777777" w:rsidR="00B427FF" w:rsidRPr="00B427FF" w:rsidRDefault="00B427FF" w:rsidP="00B427FF">
      <w:pPr>
        <w:spacing w:after="0" w:line="240" w:lineRule="auto"/>
        <w:ind w:left="1440" w:right="-23"/>
        <w:jc w:val="both"/>
        <w:rPr>
          <w:rFonts w:ascii="Arial" w:hAnsi="Arial" w:cs="Arial"/>
          <w:bCs/>
        </w:rPr>
      </w:pPr>
      <w:r w:rsidRPr="00B427FF">
        <w:rPr>
          <w:rFonts w:ascii="Arial" w:hAnsi="Arial" w:cs="Arial"/>
          <w:b/>
        </w:rPr>
        <w:t>Score 3:</w:t>
      </w:r>
      <w:r w:rsidRPr="00B427FF">
        <w:rPr>
          <w:rFonts w:ascii="Arial" w:hAnsi="Arial" w:cs="Arial"/>
          <w:bCs/>
        </w:rPr>
        <w:t xml:space="preserve"> The panel does not support the action taken.</w:t>
      </w:r>
    </w:p>
    <w:p w14:paraId="48B92B9F" w14:textId="77777777" w:rsidR="00B427FF" w:rsidRPr="00B427FF" w:rsidRDefault="00B427FF" w:rsidP="00B427FF">
      <w:pPr>
        <w:spacing w:after="0" w:line="240" w:lineRule="auto"/>
        <w:ind w:right="-23"/>
        <w:jc w:val="both"/>
        <w:rPr>
          <w:rFonts w:ascii="Arial" w:hAnsi="Arial" w:cs="Arial"/>
          <w:bCs/>
        </w:rPr>
      </w:pPr>
    </w:p>
    <w:p w14:paraId="6DEE8C98" w14:textId="7A55E27C" w:rsidR="005112AA" w:rsidRPr="005112AA" w:rsidRDefault="005112AA" w:rsidP="005112AA">
      <w:pPr>
        <w:spacing w:after="0" w:line="240" w:lineRule="auto"/>
        <w:ind w:right="-23"/>
        <w:jc w:val="both"/>
        <w:rPr>
          <w:rFonts w:ascii="Arial" w:hAnsi="Arial" w:cs="Arial"/>
          <w:b/>
        </w:rPr>
      </w:pPr>
      <w:r w:rsidRPr="005112AA">
        <w:rPr>
          <w:rFonts w:ascii="Arial" w:hAnsi="Arial" w:cs="Arial"/>
          <w:bCs/>
        </w:rPr>
        <w:t>9.3</w:t>
      </w:r>
      <w:r w:rsidRPr="005112AA">
        <w:rPr>
          <w:rFonts w:ascii="Arial" w:hAnsi="Arial" w:cs="Arial"/>
          <w:b/>
        </w:rPr>
        <w:t xml:space="preserve"> </w:t>
      </w:r>
      <w:r>
        <w:rPr>
          <w:rFonts w:ascii="Arial" w:hAnsi="Arial" w:cs="Arial"/>
          <w:b/>
        </w:rPr>
        <w:tab/>
      </w:r>
      <w:r w:rsidRPr="005112AA">
        <w:rPr>
          <w:rFonts w:ascii="Arial" w:hAnsi="Arial" w:cs="Arial"/>
          <w:b/>
        </w:rPr>
        <w:t xml:space="preserve">BWV Case 1 </w:t>
      </w:r>
    </w:p>
    <w:p w14:paraId="63DE7D4C" w14:textId="013F2F2A" w:rsidR="005112AA" w:rsidRPr="005112AA" w:rsidRDefault="005112AA" w:rsidP="005112AA">
      <w:pPr>
        <w:spacing w:after="0" w:line="240" w:lineRule="auto"/>
        <w:ind w:left="720" w:right="-23"/>
        <w:jc w:val="both"/>
        <w:rPr>
          <w:rFonts w:ascii="Arial" w:hAnsi="Arial" w:cs="Arial"/>
          <w:bCs/>
        </w:rPr>
      </w:pPr>
      <w:r w:rsidRPr="005112AA">
        <w:rPr>
          <w:rFonts w:ascii="Arial" w:hAnsi="Arial" w:cs="Arial"/>
          <w:bCs/>
        </w:rPr>
        <w:t xml:space="preserve">The case involved the search of a young male who may be in possession of a knife. One officer explains why the individual is being searched. </w:t>
      </w:r>
      <w:r w:rsidR="00402588">
        <w:rPr>
          <w:rFonts w:ascii="Arial" w:hAnsi="Arial" w:cs="Arial"/>
          <w:bCs/>
        </w:rPr>
        <w:t xml:space="preserve">Other </w:t>
      </w:r>
      <w:r w:rsidR="00402588" w:rsidRPr="005112AA">
        <w:rPr>
          <w:rFonts w:ascii="Arial" w:hAnsi="Arial" w:cs="Arial"/>
          <w:bCs/>
        </w:rPr>
        <w:t>officers</w:t>
      </w:r>
      <w:r w:rsidRPr="005112AA">
        <w:rPr>
          <w:rFonts w:ascii="Arial" w:hAnsi="Arial" w:cs="Arial"/>
          <w:bCs/>
        </w:rPr>
        <w:t xml:space="preserve"> conducted the search</w:t>
      </w:r>
      <w:r w:rsidR="00CA7817">
        <w:rPr>
          <w:rFonts w:ascii="Arial" w:hAnsi="Arial" w:cs="Arial"/>
          <w:bCs/>
        </w:rPr>
        <w:t xml:space="preserve"> </w:t>
      </w:r>
      <w:r w:rsidR="00402588">
        <w:rPr>
          <w:rFonts w:ascii="Arial" w:hAnsi="Arial" w:cs="Arial"/>
          <w:bCs/>
        </w:rPr>
        <w:t xml:space="preserve">and </w:t>
      </w:r>
      <w:r w:rsidR="00402588" w:rsidRPr="005112AA">
        <w:rPr>
          <w:rFonts w:ascii="Arial" w:hAnsi="Arial" w:cs="Arial"/>
          <w:bCs/>
        </w:rPr>
        <w:t>found</w:t>
      </w:r>
      <w:r w:rsidRPr="005112AA">
        <w:rPr>
          <w:rFonts w:ascii="Arial" w:hAnsi="Arial" w:cs="Arial"/>
          <w:bCs/>
        </w:rPr>
        <w:t xml:space="preserve"> a </w:t>
      </w:r>
      <w:r w:rsidR="00402588" w:rsidRPr="005112AA">
        <w:rPr>
          <w:rFonts w:ascii="Arial" w:hAnsi="Arial" w:cs="Arial"/>
          <w:bCs/>
        </w:rPr>
        <w:t>knife.</w:t>
      </w:r>
      <w:r w:rsidRPr="005112AA">
        <w:rPr>
          <w:rFonts w:ascii="Arial" w:hAnsi="Arial" w:cs="Arial"/>
          <w:bCs/>
        </w:rPr>
        <w:t xml:space="preserve"> The individual was compliant in the search. </w:t>
      </w:r>
    </w:p>
    <w:p w14:paraId="6979BEF3" w14:textId="77777777" w:rsidR="005112AA" w:rsidRPr="005112AA" w:rsidRDefault="005112AA" w:rsidP="005112AA">
      <w:pPr>
        <w:spacing w:after="0" w:line="240" w:lineRule="auto"/>
        <w:ind w:right="-23"/>
        <w:jc w:val="both"/>
        <w:rPr>
          <w:rFonts w:ascii="Arial" w:hAnsi="Arial" w:cs="Arial"/>
          <w:bCs/>
          <w:color w:val="FF0000"/>
        </w:rPr>
      </w:pPr>
    </w:p>
    <w:p w14:paraId="3BAAFFAA" w14:textId="1FD5C0AA" w:rsidR="005112AA" w:rsidRPr="005112AA" w:rsidRDefault="005112AA" w:rsidP="00402588">
      <w:pPr>
        <w:spacing w:after="0" w:line="240" w:lineRule="auto"/>
        <w:ind w:left="720" w:right="-23" w:hanging="720"/>
        <w:jc w:val="both"/>
        <w:rPr>
          <w:rFonts w:ascii="Arial" w:hAnsi="Arial" w:cs="Arial"/>
          <w:bCs/>
        </w:rPr>
      </w:pPr>
      <w:r w:rsidRPr="005112AA">
        <w:rPr>
          <w:rFonts w:ascii="Arial" w:hAnsi="Arial" w:cs="Arial"/>
          <w:bCs/>
        </w:rPr>
        <w:t xml:space="preserve">9.4 </w:t>
      </w:r>
      <w:r w:rsidRPr="005112AA">
        <w:rPr>
          <w:rFonts w:ascii="Arial" w:hAnsi="Arial" w:cs="Arial"/>
          <w:bCs/>
        </w:rPr>
        <w:tab/>
        <w:t xml:space="preserve">AF queried why </w:t>
      </w:r>
      <w:r w:rsidR="004258BE" w:rsidRPr="005112AA">
        <w:rPr>
          <w:rFonts w:ascii="Arial" w:hAnsi="Arial" w:cs="Arial"/>
          <w:bCs/>
        </w:rPr>
        <w:t>the item</w:t>
      </w:r>
      <w:r w:rsidRPr="005112AA">
        <w:rPr>
          <w:rFonts w:ascii="Arial" w:hAnsi="Arial" w:cs="Arial"/>
          <w:bCs/>
        </w:rPr>
        <w:t xml:space="preserve"> </w:t>
      </w:r>
      <w:r w:rsidR="006874E8">
        <w:rPr>
          <w:rFonts w:ascii="Arial" w:hAnsi="Arial" w:cs="Arial"/>
          <w:bCs/>
        </w:rPr>
        <w:t xml:space="preserve">searched for </w:t>
      </w:r>
      <w:r w:rsidRPr="005112AA">
        <w:rPr>
          <w:rFonts w:ascii="Arial" w:hAnsi="Arial" w:cs="Arial"/>
          <w:bCs/>
        </w:rPr>
        <w:t xml:space="preserve">was not recorded in the BWV. JP stated that there is no </w:t>
      </w:r>
      <w:r w:rsidR="006874E8">
        <w:rPr>
          <w:rFonts w:ascii="Arial" w:hAnsi="Arial" w:cs="Arial"/>
          <w:bCs/>
        </w:rPr>
        <w:t xml:space="preserve">specific </w:t>
      </w:r>
      <w:r w:rsidRPr="005112AA">
        <w:rPr>
          <w:rFonts w:ascii="Arial" w:hAnsi="Arial" w:cs="Arial"/>
          <w:bCs/>
        </w:rPr>
        <w:t xml:space="preserve">requirement for this. </w:t>
      </w:r>
      <w:r w:rsidR="001D10EF">
        <w:rPr>
          <w:rFonts w:ascii="Arial" w:hAnsi="Arial" w:cs="Arial"/>
          <w:bCs/>
        </w:rPr>
        <w:t>The Panel noted that t</w:t>
      </w:r>
      <w:r w:rsidRPr="005112AA">
        <w:rPr>
          <w:rFonts w:ascii="Arial" w:hAnsi="Arial" w:cs="Arial"/>
          <w:bCs/>
        </w:rPr>
        <w:t>he officers did not declare the power used or their collar numbers</w:t>
      </w:r>
      <w:r w:rsidR="001D10EF">
        <w:rPr>
          <w:rFonts w:ascii="Arial" w:hAnsi="Arial" w:cs="Arial"/>
          <w:bCs/>
        </w:rPr>
        <w:t xml:space="preserve"> and this would</w:t>
      </w:r>
      <w:r w:rsidR="00402588">
        <w:rPr>
          <w:rFonts w:ascii="Arial" w:hAnsi="Arial" w:cs="Arial"/>
          <w:bCs/>
        </w:rPr>
        <w:t xml:space="preserve"> </w:t>
      </w:r>
      <w:r w:rsidR="001D10EF">
        <w:rPr>
          <w:rFonts w:ascii="Arial" w:hAnsi="Arial" w:cs="Arial"/>
          <w:bCs/>
        </w:rPr>
        <w:t>be fed back to the Force</w:t>
      </w:r>
      <w:r w:rsidRPr="005112AA">
        <w:rPr>
          <w:rFonts w:ascii="Arial" w:hAnsi="Arial" w:cs="Arial"/>
          <w:bCs/>
        </w:rPr>
        <w:t>.</w:t>
      </w:r>
    </w:p>
    <w:p w14:paraId="2BC84AE0" w14:textId="77777777" w:rsidR="005112AA" w:rsidRPr="005112AA" w:rsidRDefault="005112AA" w:rsidP="005112AA">
      <w:pPr>
        <w:spacing w:after="0" w:line="240" w:lineRule="auto"/>
        <w:ind w:right="-23"/>
        <w:jc w:val="both"/>
        <w:rPr>
          <w:rFonts w:ascii="Arial" w:hAnsi="Arial" w:cs="Arial"/>
          <w:bCs/>
        </w:rPr>
      </w:pPr>
    </w:p>
    <w:p w14:paraId="7FF06BDD" w14:textId="264B80E4" w:rsidR="00CE59F0" w:rsidRDefault="005112AA" w:rsidP="005112AA">
      <w:pPr>
        <w:spacing w:after="0" w:line="240" w:lineRule="auto"/>
        <w:ind w:left="720" w:right="-23" w:hanging="720"/>
        <w:jc w:val="both"/>
        <w:rPr>
          <w:rFonts w:ascii="Arial" w:hAnsi="Arial" w:cs="Arial"/>
          <w:bCs/>
        </w:rPr>
      </w:pPr>
      <w:r w:rsidRPr="005112AA">
        <w:rPr>
          <w:rFonts w:ascii="Arial" w:hAnsi="Arial" w:cs="Arial"/>
          <w:bCs/>
        </w:rPr>
        <w:lastRenderedPageBreak/>
        <w:t>9.</w:t>
      </w:r>
      <w:r w:rsidR="00402588">
        <w:rPr>
          <w:rFonts w:ascii="Arial" w:hAnsi="Arial" w:cs="Arial"/>
          <w:bCs/>
        </w:rPr>
        <w:t>5</w:t>
      </w:r>
      <w:r w:rsidRPr="005112AA">
        <w:rPr>
          <w:rFonts w:ascii="Arial" w:hAnsi="Arial" w:cs="Arial"/>
          <w:bCs/>
        </w:rPr>
        <w:t xml:space="preserve"> </w:t>
      </w:r>
      <w:r w:rsidRPr="005112AA">
        <w:rPr>
          <w:rFonts w:ascii="Arial" w:hAnsi="Arial" w:cs="Arial"/>
          <w:bCs/>
        </w:rPr>
        <w:tab/>
        <w:t xml:space="preserve">The panel agreed on the score of 2 for the case. </w:t>
      </w:r>
    </w:p>
    <w:p w14:paraId="3A5F5271" w14:textId="77777777" w:rsidR="005112AA" w:rsidRDefault="005112AA" w:rsidP="005112AA">
      <w:pPr>
        <w:spacing w:after="0" w:line="240" w:lineRule="auto"/>
        <w:ind w:right="-23"/>
        <w:jc w:val="both"/>
        <w:rPr>
          <w:rFonts w:ascii="Arial" w:hAnsi="Arial" w:cs="Arial"/>
          <w:bCs/>
          <w:color w:val="FF0000"/>
        </w:rPr>
      </w:pPr>
    </w:p>
    <w:p w14:paraId="0FA3C5D9" w14:textId="449D466C" w:rsidR="001609C1" w:rsidRPr="00940C66" w:rsidRDefault="00940C66" w:rsidP="00940C66">
      <w:pPr>
        <w:spacing w:after="0" w:line="240" w:lineRule="auto"/>
        <w:ind w:right="-23"/>
        <w:jc w:val="both"/>
        <w:rPr>
          <w:rFonts w:ascii="Arial" w:hAnsi="Arial" w:cs="Arial"/>
          <w:bCs/>
        </w:rPr>
      </w:pPr>
      <w:r w:rsidRPr="00940C66">
        <w:rPr>
          <w:rFonts w:ascii="Arial" w:hAnsi="Arial" w:cs="Arial"/>
          <w:bCs/>
        </w:rPr>
        <w:t>9.</w:t>
      </w:r>
      <w:r w:rsidR="00402588">
        <w:rPr>
          <w:rFonts w:ascii="Arial" w:hAnsi="Arial" w:cs="Arial"/>
          <w:bCs/>
        </w:rPr>
        <w:t>6</w:t>
      </w:r>
      <w:r w:rsidRPr="00940C66">
        <w:rPr>
          <w:rFonts w:ascii="Arial" w:hAnsi="Arial" w:cs="Arial"/>
          <w:bCs/>
        </w:rPr>
        <w:tab/>
      </w:r>
      <w:r w:rsidR="001609C1" w:rsidRPr="00940C66">
        <w:rPr>
          <w:rFonts w:ascii="Arial" w:hAnsi="Arial" w:cs="Arial"/>
          <w:b/>
        </w:rPr>
        <w:t>BWV Case 2</w:t>
      </w:r>
      <w:r w:rsidRPr="00940C66">
        <w:rPr>
          <w:rFonts w:ascii="Arial" w:hAnsi="Arial" w:cs="Arial"/>
          <w:b/>
        </w:rPr>
        <w:t xml:space="preserve"> </w:t>
      </w:r>
    </w:p>
    <w:p w14:paraId="06576983" w14:textId="339178CE" w:rsidR="001609C1" w:rsidRDefault="00940C66" w:rsidP="00940C66">
      <w:pPr>
        <w:spacing w:after="0" w:line="240" w:lineRule="auto"/>
        <w:ind w:left="709" w:right="-23"/>
        <w:jc w:val="both"/>
        <w:rPr>
          <w:rFonts w:ascii="Arial" w:hAnsi="Arial" w:cs="Arial"/>
          <w:bCs/>
        </w:rPr>
      </w:pPr>
      <w:r w:rsidRPr="00940C66">
        <w:rPr>
          <w:rFonts w:ascii="Arial" w:hAnsi="Arial" w:cs="Arial"/>
          <w:bCs/>
        </w:rPr>
        <w:t xml:space="preserve">The case involved the search of a man suspected of stealing </w:t>
      </w:r>
      <w:r w:rsidR="001D10EF">
        <w:rPr>
          <w:rFonts w:ascii="Arial" w:hAnsi="Arial" w:cs="Arial"/>
          <w:bCs/>
        </w:rPr>
        <w:t>from a shop</w:t>
      </w:r>
      <w:r w:rsidR="00402588">
        <w:rPr>
          <w:rFonts w:ascii="Arial" w:hAnsi="Arial" w:cs="Arial"/>
          <w:bCs/>
        </w:rPr>
        <w:t xml:space="preserve">. </w:t>
      </w:r>
      <w:r>
        <w:rPr>
          <w:rFonts w:ascii="Arial" w:hAnsi="Arial" w:cs="Arial"/>
          <w:bCs/>
        </w:rPr>
        <w:t>The search results in the arrest of the individual.</w:t>
      </w:r>
    </w:p>
    <w:p w14:paraId="6C94A7BD" w14:textId="77777777" w:rsidR="005112AA" w:rsidRPr="00940C66" w:rsidRDefault="005112AA" w:rsidP="00940C66">
      <w:pPr>
        <w:spacing w:after="0" w:line="240" w:lineRule="auto"/>
        <w:ind w:left="709" w:right="-23"/>
        <w:jc w:val="both"/>
        <w:rPr>
          <w:rFonts w:ascii="Arial" w:hAnsi="Arial" w:cs="Arial"/>
          <w:bCs/>
        </w:rPr>
      </w:pPr>
    </w:p>
    <w:p w14:paraId="1F11CCB0" w14:textId="6ED44296" w:rsidR="006D0CF5" w:rsidRPr="00940C66" w:rsidRDefault="00940C66" w:rsidP="00940C66">
      <w:pPr>
        <w:spacing w:after="0" w:line="240" w:lineRule="auto"/>
        <w:ind w:left="709" w:right="-23" w:hanging="709"/>
        <w:jc w:val="both"/>
        <w:rPr>
          <w:rFonts w:ascii="Arial" w:hAnsi="Arial" w:cs="Arial"/>
          <w:bCs/>
        </w:rPr>
      </w:pPr>
      <w:r w:rsidRPr="00940C66">
        <w:rPr>
          <w:rFonts w:ascii="Arial" w:hAnsi="Arial" w:cs="Arial"/>
          <w:bCs/>
        </w:rPr>
        <w:t>9.</w:t>
      </w:r>
      <w:r w:rsidR="00402588">
        <w:rPr>
          <w:rFonts w:ascii="Arial" w:hAnsi="Arial" w:cs="Arial"/>
          <w:bCs/>
        </w:rPr>
        <w:t>7</w:t>
      </w:r>
      <w:r w:rsidRPr="00940C66">
        <w:rPr>
          <w:rFonts w:ascii="Arial" w:hAnsi="Arial" w:cs="Arial"/>
          <w:bCs/>
        </w:rPr>
        <w:tab/>
      </w:r>
      <w:r w:rsidR="001D10EF">
        <w:rPr>
          <w:rFonts w:ascii="Arial" w:hAnsi="Arial" w:cs="Arial"/>
          <w:bCs/>
        </w:rPr>
        <w:t xml:space="preserve">The Panel agreed a </w:t>
      </w:r>
      <w:r w:rsidR="003B19A1">
        <w:rPr>
          <w:rFonts w:ascii="Arial" w:hAnsi="Arial" w:cs="Arial"/>
          <w:bCs/>
        </w:rPr>
        <w:t>score of 1 for this case</w:t>
      </w:r>
      <w:r w:rsidR="006874E8">
        <w:rPr>
          <w:rFonts w:ascii="Arial" w:hAnsi="Arial" w:cs="Arial"/>
          <w:bCs/>
        </w:rPr>
        <w:t xml:space="preserve">. </w:t>
      </w:r>
    </w:p>
    <w:p w14:paraId="768F2788" w14:textId="77777777" w:rsidR="00683431" w:rsidRDefault="00683431" w:rsidP="003E44E8">
      <w:pPr>
        <w:spacing w:after="0" w:line="240" w:lineRule="auto"/>
        <w:ind w:right="-23"/>
        <w:jc w:val="both"/>
        <w:rPr>
          <w:rFonts w:ascii="Arial" w:hAnsi="Arial" w:cs="Arial"/>
          <w:bCs/>
        </w:rPr>
      </w:pPr>
    </w:p>
    <w:p w14:paraId="4A650836" w14:textId="3973F9EA" w:rsidR="00683431" w:rsidRPr="00683431" w:rsidRDefault="00683431" w:rsidP="00066A1A">
      <w:pPr>
        <w:spacing w:after="0" w:line="240" w:lineRule="auto"/>
        <w:ind w:left="709" w:right="-23" w:hanging="709"/>
        <w:jc w:val="both"/>
        <w:rPr>
          <w:rFonts w:ascii="Arial" w:hAnsi="Arial" w:cs="Arial"/>
          <w:b/>
        </w:rPr>
      </w:pPr>
      <w:r>
        <w:rPr>
          <w:rFonts w:ascii="Arial" w:hAnsi="Arial" w:cs="Arial"/>
          <w:b/>
        </w:rPr>
        <w:t>1</w:t>
      </w:r>
      <w:r w:rsidR="00B427FF">
        <w:rPr>
          <w:rFonts w:ascii="Arial" w:hAnsi="Arial" w:cs="Arial"/>
          <w:b/>
        </w:rPr>
        <w:t>0</w:t>
      </w:r>
      <w:r>
        <w:rPr>
          <w:rFonts w:ascii="Arial" w:hAnsi="Arial" w:cs="Arial"/>
          <w:b/>
        </w:rPr>
        <w:t xml:space="preserve">. </w:t>
      </w:r>
      <w:r>
        <w:rPr>
          <w:rFonts w:ascii="Arial" w:hAnsi="Arial" w:cs="Arial"/>
          <w:b/>
        </w:rPr>
        <w:tab/>
      </w:r>
      <w:r w:rsidRPr="00683431">
        <w:rPr>
          <w:rFonts w:ascii="Arial" w:hAnsi="Arial" w:cs="Arial"/>
          <w:b/>
        </w:rPr>
        <w:t xml:space="preserve">WRITTEN </w:t>
      </w:r>
      <w:r w:rsidR="00070561" w:rsidRPr="00683431">
        <w:rPr>
          <w:rFonts w:ascii="Arial" w:hAnsi="Arial" w:cs="Arial"/>
          <w:b/>
        </w:rPr>
        <w:t>FEEDBACK</w:t>
      </w:r>
      <w:r w:rsidRPr="00683431">
        <w:rPr>
          <w:rFonts w:ascii="Arial" w:hAnsi="Arial" w:cs="Arial"/>
          <w:b/>
        </w:rPr>
        <w:t xml:space="preserve"> REPORT </w:t>
      </w:r>
      <w:r w:rsidR="00B427FF">
        <w:rPr>
          <w:rFonts w:ascii="Arial" w:hAnsi="Arial" w:cs="Arial"/>
          <w:b/>
        </w:rPr>
        <w:t>FROM FORCE INDEPENDENT SCRUTINY PANEL</w:t>
      </w:r>
    </w:p>
    <w:p w14:paraId="07243F3F" w14:textId="77777777" w:rsidR="00683431" w:rsidRDefault="00683431" w:rsidP="00066A1A">
      <w:pPr>
        <w:spacing w:after="0" w:line="240" w:lineRule="auto"/>
        <w:ind w:left="709" w:right="-23" w:hanging="709"/>
        <w:jc w:val="both"/>
        <w:rPr>
          <w:rFonts w:ascii="Arial" w:hAnsi="Arial" w:cs="Arial"/>
          <w:bCs/>
        </w:rPr>
      </w:pPr>
    </w:p>
    <w:p w14:paraId="0CEE6A1F" w14:textId="1A1698D3" w:rsidR="005112AA" w:rsidRPr="005112AA" w:rsidRDefault="005112AA" w:rsidP="00402588">
      <w:pPr>
        <w:spacing w:after="0" w:line="240" w:lineRule="auto"/>
        <w:ind w:left="709" w:right="-23" w:hanging="709"/>
        <w:jc w:val="both"/>
        <w:rPr>
          <w:rFonts w:ascii="Arial" w:hAnsi="Arial" w:cs="Arial"/>
          <w:bCs/>
        </w:rPr>
      </w:pPr>
      <w:r w:rsidRPr="005112AA">
        <w:rPr>
          <w:rFonts w:ascii="Arial" w:hAnsi="Arial" w:cs="Arial"/>
          <w:bCs/>
        </w:rPr>
        <w:t xml:space="preserve">10.1 </w:t>
      </w:r>
      <w:r>
        <w:rPr>
          <w:rFonts w:ascii="Arial" w:hAnsi="Arial" w:cs="Arial"/>
          <w:bCs/>
        </w:rPr>
        <w:tab/>
      </w:r>
      <w:r w:rsidRPr="005112AA">
        <w:rPr>
          <w:rFonts w:ascii="Arial" w:hAnsi="Arial" w:cs="Arial"/>
          <w:bCs/>
        </w:rPr>
        <w:t xml:space="preserve">SO stated that the ISP is a positive initiative; the detail within the report is very thorough. The panel is made up of 20-30 members that meet at Poole </w:t>
      </w:r>
      <w:r w:rsidR="00CD08FD">
        <w:rPr>
          <w:rFonts w:ascii="Arial" w:hAnsi="Arial" w:cs="Arial"/>
          <w:bCs/>
        </w:rPr>
        <w:t xml:space="preserve">Police </w:t>
      </w:r>
      <w:r w:rsidRPr="005112AA">
        <w:rPr>
          <w:rFonts w:ascii="Arial" w:hAnsi="Arial" w:cs="Arial"/>
          <w:bCs/>
        </w:rPr>
        <w:t>station. The members are separated into groups of five to look at BWV and score each sample using an academic framework. There has been an initiative to include EIP and the use of tasers. At each meeting, members review 20-25 videos.</w:t>
      </w:r>
    </w:p>
    <w:p w14:paraId="3169D6B1" w14:textId="77777777" w:rsidR="005112AA" w:rsidRPr="005112AA" w:rsidRDefault="005112AA" w:rsidP="005112AA">
      <w:pPr>
        <w:spacing w:after="0" w:line="240" w:lineRule="auto"/>
        <w:ind w:left="709" w:right="-23" w:hanging="709"/>
        <w:jc w:val="both"/>
        <w:rPr>
          <w:rFonts w:ascii="Arial" w:hAnsi="Arial" w:cs="Arial"/>
          <w:bCs/>
        </w:rPr>
      </w:pPr>
    </w:p>
    <w:p w14:paraId="73D03E57" w14:textId="67E6BE12"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10.</w:t>
      </w:r>
      <w:r w:rsidR="00402588">
        <w:rPr>
          <w:rFonts w:ascii="Arial" w:hAnsi="Arial" w:cs="Arial"/>
          <w:bCs/>
        </w:rPr>
        <w:t>2</w:t>
      </w:r>
      <w:r w:rsidRPr="005112AA">
        <w:rPr>
          <w:rFonts w:ascii="Arial" w:hAnsi="Arial" w:cs="Arial"/>
          <w:bCs/>
        </w:rPr>
        <w:t xml:space="preserve"> </w:t>
      </w:r>
      <w:r>
        <w:rPr>
          <w:rFonts w:ascii="Arial" w:hAnsi="Arial" w:cs="Arial"/>
          <w:bCs/>
        </w:rPr>
        <w:tab/>
      </w:r>
      <w:r w:rsidRPr="005112AA">
        <w:rPr>
          <w:rFonts w:ascii="Arial" w:hAnsi="Arial" w:cs="Arial"/>
          <w:bCs/>
        </w:rPr>
        <w:t xml:space="preserve">The three themes of the meeting held 02 December 2024 were searches of individuals from minority communities, searches of children and young people and the use of tasers in arrests. </w:t>
      </w:r>
    </w:p>
    <w:p w14:paraId="695B1311" w14:textId="77777777" w:rsidR="005112AA" w:rsidRPr="00E54C38" w:rsidRDefault="005112AA" w:rsidP="003E44E8">
      <w:pPr>
        <w:spacing w:after="0" w:line="240" w:lineRule="auto"/>
        <w:ind w:right="-23"/>
        <w:jc w:val="both"/>
        <w:rPr>
          <w:rFonts w:ascii="Arial" w:hAnsi="Arial" w:cs="Arial"/>
          <w:bCs/>
        </w:rPr>
      </w:pPr>
    </w:p>
    <w:p w14:paraId="77E859E4" w14:textId="333B4C05" w:rsidR="00DB3A23" w:rsidRPr="00E54C38" w:rsidRDefault="00DB3A23" w:rsidP="00066A1A">
      <w:pPr>
        <w:spacing w:after="0" w:line="240" w:lineRule="auto"/>
        <w:ind w:left="709" w:right="-23" w:hanging="709"/>
        <w:jc w:val="both"/>
        <w:rPr>
          <w:rFonts w:ascii="Arial" w:hAnsi="Arial" w:cs="Arial"/>
          <w:b/>
        </w:rPr>
      </w:pPr>
      <w:r w:rsidRPr="00E54C38">
        <w:rPr>
          <w:rFonts w:ascii="Arial" w:hAnsi="Arial" w:cs="Arial"/>
          <w:b/>
        </w:rPr>
        <w:t>1</w:t>
      </w:r>
      <w:r w:rsidR="00E54C38" w:rsidRPr="00E54C38">
        <w:rPr>
          <w:rFonts w:ascii="Arial" w:hAnsi="Arial" w:cs="Arial"/>
          <w:b/>
        </w:rPr>
        <w:t>1</w:t>
      </w:r>
      <w:r w:rsidRPr="00E54C38">
        <w:rPr>
          <w:rFonts w:ascii="Arial" w:hAnsi="Arial" w:cs="Arial"/>
          <w:b/>
        </w:rPr>
        <w:t xml:space="preserve">. </w:t>
      </w:r>
      <w:r w:rsidRPr="00E54C38">
        <w:rPr>
          <w:rFonts w:ascii="Arial" w:hAnsi="Arial" w:cs="Arial"/>
          <w:b/>
        </w:rPr>
        <w:tab/>
        <w:t>PUBLIC CONTACT REPORT</w:t>
      </w:r>
      <w:r w:rsidR="00E54C38">
        <w:rPr>
          <w:rFonts w:ascii="Arial" w:hAnsi="Arial" w:cs="Arial"/>
          <w:b/>
        </w:rPr>
        <w:t xml:space="preserve"> </w:t>
      </w:r>
    </w:p>
    <w:p w14:paraId="20DFF6E7" w14:textId="7382CE92" w:rsidR="002F0233" w:rsidRPr="002F0233" w:rsidRDefault="002F0233" w:rsidP="002F0233">
      <w:pPr>
        <w:spacing w:after="0"/>
        <w:ind w:right="-23"/>
        <w:jc w:val="both"/>
        <w:rPr>
          <w:rFonts w:ascii="Arial" w:hAnsi="Arial" w:cs="Arial"/>
          <w:bCs/>
          <w:color w:val="FF0000"/>
        </w:rPr>
      </w:pPr>
    </w:p>
    <w:p w14:paraId="28AB5ED8" w14:textId="4FE46943"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 xml:space="preserve">11.1 </w:t>
      </w:r>
      <w:r w:rsidRPr="005112AA">
        <w:rPr>
          <w:rFonts w:ascii="Arial" w:hAnsi="Arial" w:cs="Arial"/>
          <w:bCs/>
        </w:rPr>
        <w:tab/>
        <w:t>DH presented the public contact Q3 dashboard, from October to December 2024.</w:t>
      </w:r>
    </w:p>
    <w:p w14:paraId="2A8AFFC0" w14:textId="797477EA" w:rsidR="005112AA" w:rsidRPr="005112AA" w:rsidRDefault="005112AA" w:rsidP="005112AA">
      <w:pPr>
        <w:spacing w:after="0" w:line="240" w:lineRule="auto"/>
        <w:ind w:right="-23"/>
        <w:jc w:val="both"/>
        <w:rPr>
          <w:rFonts w:ascii="Arial" w:hAnsi="Arial" w:cs="Arial"/>
          <w:bCs/>
        </w:rPr>
      </w:pPr>
    </w:p>
    <w:p w14:paraId="6653EEAE" w14:textId="6151A11A" w:rsidR="005112AA" w:rsidRPr="005112AA" w:rsidRDefault="005112AA" w:rsidP="00CD08FD">
      <w:pPr>
        <w:spacing w:after="0" w:line="240" w:lineRule="auto"/>
        <w:ind w:left="709" w:right="-23" w:hanging="709"/>
        <w:jc w:val="both"/>
        <w:rPr>
          <w:rFonts w:ascii="Arial" w:hAnsi="Arial" w:cs="Arial"/>
          <w:bCs/>
        </w:rPr>
      </w:pPr>
      <w:r w:rsidRPr="005112AA">
        <w:rPr>
          <w:rFonts w:ascii="Arial" w:hAnsi="Arial" w:cs="Arial"/>
          <w:bCs/>
        </w:rPr>
        <w:t xml:space="preserve">11.2 </w:t>
      </w:r>
      <w:r w:rsidRPr="005112AA">
        <w:rPr>
          <w:rFonts w:ascii="Arial" w:hAnsi="Arial" w:cs="Arial"/>
          <w:bCs/>
        </w:rPr>
        <w:tab/>
        <w:t xml:space="preserve">The first slide showed the non-emergency and emergency contact for Q3. The single online home (SOH) forms have seen a 20% increase. 64% of the 101 calls have been answered in under 30 seconds. 26% of calls have passed through to the </w:t>
      </w:r>
      <w:r w:rsidR="00CD08FD" w:rsidRPr="005112AA">
        <w:rPr>
          <w:rFonts w:ascii="Arial" w:hAnsi="Arial" w:cs="Arial"/>
          <w:bCs/>
        </w:rPr>
        <w:t>Force Command Centre</w:t>
      </w:r>
      <w:r w:rsidRPr="005112AA">
        <w:rPr>
          <w:rFonts w:ascii="Arial" w:hAnsi="Arial" w:cs="Arial"/>
          <w:bCs/>
        </w:rPr>
        <w:t xml:space="preserve">. This has led to an average answer time of just over 18 minutes. The same </w:t>
      </w:r>
      <w:r w:rsidR="001D10EF">
        <w:rPr>
          <w:rFonts w:ascii="Arial" w:hAnsi="Arial" w:cs="Arial"/>
          <w:bCs/>
        </w:rPr>
        <w:t xml:space="preserve">team </w:t>
      </w:r>
      <w:r w:rsidRPr="005112AA">
        <w:rPr>
          <w:rFonts w:ascii="Arial" w:hAnsi="Arial" w:cs="Arial"/>
          <w:bCs/>
        </w:rPr>
        <w:t xml:space="preserve">within the </w:t>
      </w:r>
      <w:r w:rsidR="00CD08FD">
        <w:rPr>
          <w:rFonts w:ascii="Arial" w:hAnsi="Arial" w:cs="Arial"/>
          <w:bCs/>
        </w:rPr>
        <w:t>F</w:t>
      </w:r>
      <w:r w:rsidR="00CD08FD" w:rsidRPr="005112AA">
        <w:rPr>
          <w:rFonts w:ascii="Arial" w:hAnsi="Arial" w:cs="Arial"/>
          <w:bCs/>
        </w:rPr>
        <w:t xml:space="preserve">orce </w:t>
      </w:r>
      <w:r w:rsidRPr="005112AA">
        <w:rPr>
          <w:rFonts w:ascii="Arial" w:hAnsi="Arial" w:cs="Arial"/>
          <w:bCs/>
        </w:rPr>
        <w:t>manages the SOH and 101 triage.</w:t>
      </w:r>
    </w:p>
    <w:p w14:paraId="3CF883DE" w14:textId="77777777" w:rsidR="005112AA" w:rsidRPr="005112AA" w:rsidRDefault="005112AA" w:rsidP="005112AA">
      <w:pPr>
        <w:spacing w:after="0" w:line="240" w:lineRule="auto"/>
        <w:ind w:left="709" w:right="-23" w:hanging="709"/>
        <w:jc w:val="both"/>
        <w:rPr>
          <w:rFonts w:ascii="Arial" w:hAnsi="Arial" w:cs="Arial"/>
          <w:bCs/>
        </w:rPr>
      </w:pPr>
    </w:p>
    <w:p w14:paraId="78B18BAA" w14:textId="32F3DA38" w:rsidR="005112AA" w:rsidRPr="005112AA" w:rsidRDefault="005112AA" w:rsidP="005112AA">
      <w:pPr>
        <w:spacing w:after="0" w:line="240" w:lineRule="auto"/>
        <w:ind w:left="709" w:right="-23" w:hanging="709"/>
        <w:jc w:val="both"/>
        <w:rPr>
          <w:rFonts w:ascii="Arial" w:hAnsi="Arial" w:cs="Arial"/>
          <w:bCs/>
        </w:rPr>
      </w:pPr>
      <w:r w:rsidRPr="005112AA">
        <w:rPr>
          <w:rFonts w:ascii="Arial" w:hAnsi="Arial" w:cs="Arial"/>
          <w:bCs/>
        </w:rPr>
        <w:t xml:space="preserve">11.3 </w:t>
      </w:r>
      <w:r w:rsidRPr="005112AA">
        <w:rPr>
          <w:rFonts w:ascii="Arial" w:hAnsi="Arial" w:cs="Arial"/>
          <w:bCs/>
        </w:rPr>
        <w:tab/>
        <w:t xml:space="preserve">Of the 999 calls, 94.6% are answered in under 10 seconds, which is in line with the national target. This places the </w:t>
      </w:r>
      <w:r w:rsidR="00704017">
        <w:rPr>
          <w:rFonts w:ascii="Arial" w:hAnsi="Arial" w:cs="Arial"/>
          <w:bCs/>
        </w:rPr>
        <w:t>F</w:t>
      </w:r>
      <w:r w:rsidR="00704017" w:rsidRPr="005112AA">
        <w:rPr>
          <w:rFonts w:ascii="Arial" w:hAnsi="Arial" w:cs="Arial"/>
          <w:bCs/>
        </w:rPr>
        <w:t xml:space="preserve">orce </w:t>
      </w:r>
      <w:r w:rsidRPr="005112AA">
        <w:rPr>
          <w:rFonts w:ascii="Arial" w:hAnsi="Arial" w:cs="Arial"/>
          <w:bCs/>
        </w:rPr>
        <w:t xml:space="preserve">in the top half for performance nationally. </w:t>
      </w:r>
    </w:p>
    <w:p w14:paraId="0E968341" w14:textId="77777777" w:rsidR="005112AA" w:rsidRPr="005112AA" w:rsidRDefault="005112AA" w:rsidP="00402588">
      <w:pPr>
        <w:spacing w:after="0" w:line="240" w:lineRule="auto"/>
        <w:ind w:right="-23"/>
        <w:jc w:val="both"/>
        <w:rPr>
          <w:rFonts w:ascii="Arial" w:hAnsi="Arial" w:cs="Arial"/>
          <w:bCs/>
        </w:rPr>
      </w:pPr>
    </w:p>
    <w:p w14:paraId="004C8022" w14:textId="43A00134" w:rsidR="005112AA" w:rsidRPr="005112AA" w:rsidRDefault="00402588" w:rsidP="00402588">
      <w:pPr>
        <w:spacing w:after="0" w:line="240" w:lineRule="auto"/>
        <w:ind w:left="709" w:right="-23" w:hanging="709"/>
        <w:jc w:val="both"/>
        <w:rPr>
          <w:rFonts w:ascii="Arial" w:hAnsi="Arial" w:cs="Arial"/>
          <w:bCs/>
        </w:rPr>
      </w:pPr>
      <w:r>
        <w:rPr>
          <w:rFonts w:ascii="Arial" w:hAnsi="Arial" w:cs="Arial"/>
          <w:bCs/>
        </w:rPr>
        <w:t xml:space="preserve">11.4 </w:t>
      </w:r>
      <w:r>
        <w:rPr>
          <w:rFonts w:ascii="Arial" w:hAnsi="Arial" w:cs="Arial"/>
          <w:bCs/>
        </w:rPr>
        <w:tab/>
      </w:r>
      <w:r w:rsidR="005112AA" w:rsidRPr="005112AA">
        <w:rPr>
          <w:rFonts w:ascii="Arial" w:hAnsi="Arial" w:cs="Arial"/>
          <w:bCs/>
        </w:rPr>
        <w:t xml:space="preserve">LH suggested that if individuals are waiting 18 minutes, they may resort to calling 999, which would increase demand on 999 calls. </w:t>
      </w:r>
      <w:r w:rsidR="005112AA" w:rsidRPr="005112AA">
        <w:rPr>
          <w:rFonts w:ascii="Arial" w:hAnsi="Arial" w:cs="Arial"/>
          <w:b/>
        </w:rPr>
        <w:t>ACTION:</w:t>
      </w:r>
      <w:r w:rsidR="005112AA" w:rsidRPr="005112AA">
        <w:rPr>
          <w:rFonts w:ascii="Arial" w:hAnsi="Arial" w:cs="Arial"/>
          <w:bCs/>
        </w:rPr>
        <w:t xml:space="preserve"> DH to understand how many callers end 101 calls due to long waiting times and call 999. </w:t>
      </w:r>
    </w:p>
    <w:p w14:paraId="11DC4BE8" w14:textId="77777777" w:rsidR="005112AA" w:rsidRPr="005112AA" w:rsidRDefault="005112AA" w:rsidP="005112AA">
      <w:pPr>
        <w:spacing w:after="0" w:line="240" w:lineRule="auto"/>
        <w:ind w:left="709" w:right="-23" w:hanging="709"/>
        <w:jc w:val="both"/>
        <w:rPr>
          <w:rFonts w:ascii="Arial" w:hAnsi="Arial" w:cs="Arial"/>
          <w:bCs/>
        </w:rPr>
      </w:pPr>
    </w:p>
    <w:p w14:paraId="3FE7D62A" w14:textId="1C92A734" w:rsidR="005112AA" w:rsidRPr="005112AA" w:rsidRDefault="00402588" w:rsidP="00402588">
      <w:pPr>
        <w:spacing w:after="0" w:line="240" w:lineRule="auto"/>
        <w:ind w:left="709" w:right="-23" w:hanging="709"/>
        <w:jc w:val="both"/>
        <w:rPr>
          <w:rFonts w:ascii="Arial" w:hAnsi="Arial" w:cs="Arial"/>
          <w:bCs/>
        </w:rPr>
      </w:pPr>
      <w:r>
        <w:rPr>
          <w:rFonts w:ascii="Arial" w:hAnsi="Arial" w:cs="Arial"/>
          <w:bCs/>
        </w:rPr>
        <w:t xml:space="preserve">11.5 </w:t>
      </w:r>
      <w:r>
        <w:rPr>
          <w:rFonts w:ascii="Arial" w:hAnsi="Arial" w:cs="Arial"/>
          <w:bCs/>
        </w:rPr>
        <w:tab/>
      </w:r>
      <w:r w:rsidR="005112AA" w:rsidRPr="005112AA">
        <w:rPr>
          <w:rFonts w:ascii="Arial" w:hAnsi="Arial" w:cs="Arial"/>
          <w:bCs/>
        </w:rPr>
        <w:t xml:space="preserve">25% of calls received by </w:t>
      </w:r>
      <w:r w:rsidR="00CD08FD" w:rsidRPr="005112AA">
        <w:rPr>
          <w:rFonts w:ascii="Arial" w:hAnsi="Arial" w:cs="Arial"/>
          <w:bCs/>
        </w:rPr>
        <w:t xml:space="preserve">Contact Management </w:t>
      </w:r>
      <w:r w:rsidR="005112AA" w:rsidRPr="005112AA">
        <w:rPr>
          <w:rFonts w:ascii="Arial" w:hAnsi="Arial" w:cs="Arial"/>
          <w:bCs/>
        </w:rPr>
        <w:t>are from members of the public asking for updates on matters already reported. Nationally, this figure is 40%.</w:t>
      </w:r>
    </w:p>
    <w:p w14:paraId="3C0FE2A6" w14:textId="77777777" w:rsidR="005112AA" w:rsidRPr="005112AA" w:rsidRDefault="005112AA" w:rsidP="005112AA">
      <w:pPr>
        <w:spacing w:after="0" w:line="240" w:lineRule="auto"/>
        <w:ind w:left="709" w:right="-23" w:hanging="709"/>
        <w:jc w:val="both"/>
        <w:rPr>
          <w:rFonts w:ascii="Arial" w:hAnsi="Arial" w:cs="Arial"/>
          <w:bCs/>
        </w:rPr>
      </w:pPr>
    </w:p>
    <w:p w14:paraId="042F53B6" w14:textId="2FC58B86" w:rsidR="005112AA" w:rsidRPr="003E44E8" w:rsidRDefault="005112AA" w:rsidP="003E44E8">
      <w:pPr>
        <w:spacing w:after="0" w:line="240" w:lineRule="auto"/>
        <w:ind w:left="709" w:right="-23" w:hanging="709"/>
        <w:rPr>
          <w:rFonts w:ascii="Arial" w:hAnsi="Arial" w:cs="Arial"/>
          <w:bCs/>
        </w:rPr>
      </w:pPr>
      <w:r w:rsidRPr="005112AA">
        <w:rPr>
          <w:rFonts w:ascii="Arial" w:hAnsi="Arial" w:cs="Arial"/>
          <w:bCs/>
        </w:rPr>
        <w:t>11.</w:t>
      </w:r>
      <w:r w:rsidR="00402588">
        <w:rPr>
          <w:rFonts w:ascii="Arial" w:hAnsi="Arial" w:cs="Arial"/>
          <w:bCs/>
        </w:rPr>
        <w:t>6</w:t>
      </w:r>
      <w:r w:rsidRPr="005112AA">
        <w:rPr>
          <w:rFonts w:ascii="Arial" w:hAnsi="Arial" w:cs="Arial"/>
          <w:bCs/>
        </w:rPr>
        <w:t xml:space="preserve"> </w:t>
      </w:r>
      <w:r w:rsidRPr="005112AA">
        <w:rPr>
          <w:rFonts w:ascii="Arial" w:hAnsi="Arial" w:cs="Arial"/>
          <w:bCs/>
        </w:rPr>
        <w:tab/>
        <w:t xml:space="preserve">The last slide showed the response time to incidents for grades 1, 2 and 3 from Q3 2023-24 to Q3 2024-25. </w:t>
      </w:r>
      <w:r w:rsidR="00045DA4">
        <w:rPr>
          <w:rFonts w:ascii="Arial" w:hAnsi="Arial" w:cs="Arial"/>
          <w:bCs/>
        </w:rPr>
        <w:br/>
      </w:r>
    </w:p>
    <w:p w14:paraId="5DE8C90B" w14:textId="48866893" w:rsidR="00704017" w:rsidRPr="003E44E8" w:rsidRDefault="008478FF" w:rsidP="003E44E8">
      <w:pPr>
        <w:ind w:right="-23"/>
        <w:jc w:val="both"/>
        <w:rPr>
          <w:rFonts w:ascii="Arial" w:hAnsi="Arial" w:cs="Arial"/>
          <w:b/>
        </w:rPr>
      </w:pPr>
      <w:r w:rsidRPr="00683431">
        <w:rPr>
          <w:rFonts w:ascii="Arial" w:hAnsi="Arial" w:cs="Arial"/>
          <w:b/>
        </w:rPr>
        <w:t>1</w:t>
      </w:r>
      <w:r w:rsidR="00295111">
        <w:rPr>
          <w:rFonts w:ascii="Arial" w:hAnsi="Arial" w:cs="Arial"/>
          <w:b/>
        </w:rPr>
        <w:t>2</w:t>
      </w:r>
      <w:r w:rsidR="004427C4" w:rsidRPr="00683431">
        <w:rPr>
          <w:rFonts w:ascii="Arial" w:hAnsi="Arial" w:cs="Arial"/>
          <w:b/>
        </w:rPr>
        <w:t>.</w:t>
      </w:r>
      <w:r w:rsidR="004427C4" w:rsidRPr="00683431">
        <w:rPr>
          <w:rFonts w:ascii="Arial" w:hAnsi="Arial" w:cs="Arial"/>
          <w:b/>
        </w:rPr>
        <w:tab/>
        <w:t>ANY OTHER BUSINESS</w:t>
      </w:r>
      <w:r w:rsidR="00A96FA4" w:rsidRPr="00683431">
        <w:rPr>
          <w:rFonts w:ascii="Arial" w:hAnsi="Arial" w:cs="Arial"/>
          <w:b/>
        </w:rPr>
        <w:t xml:space="preserve"> </w:t>
      </w:r>
    </w:p>
    <w:p w14:paraId="74B43904" w14:textId="0D37399B" w:rsidR="00693392" w:rsidRPr="00683431" w:rsidRDefault="00693392" w:rsidP="002A7CA1">
      <w:pPr>
        <w:spacing w:after="0" w:line="240" w:lineRule="auto"/>
        <w:ind w:left="709" w:right="-23" w:hanging="709"/>
        <w:jc w:val="both"/>
        <w:rPr>
          <w:rFonts w:ascii="Arial" w:hAnsi="Arial" w:cs="Arial"/>
          <w:bCs/>
        </w:rPr>
      </w:pPr>
      <w:r w:rsidRPr="00683431">
        <w:rPr>
          <w:rFonts w:ascii="Arial" w:hAnsi="Arial" w:cs="Arial"/>
          <w:bCs/>
        </w:rPr>
        <w:t>1</w:t>
      </w:r>
      <w:r w:rsidR="00295111">
        <w:rPr>
          <w:rFonts w:ascii="Arial" w:hAnsi="Arial" w:cs="Arial"/>
          <w:bCs/>
        </w:rPr>
        <w:t>2</w:t>
      </w:r>
      <w:r w:rsidRPr="00683431">
        <w:rPr>
          <w:rFonts w:ascii="Arial" w:hAnsi="Arial" w:cs="Arial"/>
          <w:bCs/>
        </w:rPr>
        <w:t>.</w:t>
      </w:r>
      <w:r w:rsidR="00402588">
        <w:rPr>
          <w:rFonts w:ascii="Arial" w:hAnsi="Arial" w:cs="Arial"/>
          <w:bCs/>
        </w:rPr>
        <w:t>1</w:t>
      </w:r>
      <w:r w:rsidRPr="00683431">
        <w:rPr>
          <w:rFonts w:ascii="Arial" w:hAnsi="Arial" w:cs="Arial"/>
          <w:bCs/>
        </w:rPr>
        <w:t xml:space="preserve"> </w:t>
      </w:r>
      <w:r w:rsidRPr="00683431">
        <w:rPr>
          <w:rFonts w:ascii="Arial" w:hAnsi="Arial" w:cs="Arial"/>
          <w:bCs/>
        </w:rPr>
        <w:tab/>
        <w:t xml:space="preserve">The </w:t>
      </w:r>
      <w:r w:rsidR="002A7CA1" w:rsidRPr="00683431">
        <w:rPr>
          <w:rFonts w:ascii="Arial" w:hAnsi="Arial" w:cs="Arial"/>
          <w:bCs/>
        </w:rPr>
        <w:t>Deputy Chair</w:t>
      </w:r>
      <w:r w:rsidRPr="00683431">
        <w:rPr>
          <w:rFonts w:ascii="Arial" w:hAnsi="Arial" w:cs="Arial"/>
          <w:bCs/>
        </w:rPr>
        <w:t xml:space="preserve"> thanked the panel</w:t>
      </w:r>
      <w:r w:rsidR="00C11E4D" w:rsidRPr="00683431">
        <w:rPr>
          <w:rFonts w:ascii="Arial" w:hAnsi="Arial" w:cs="Arial"/>
          <w:bCs/>
        </w:rPr>
        <w:t xml:space="preserve"> </w:t>
      </w:r>
      <w:r w:rsidRPr="00683431">
        <w:rPr>
          <w:rFonts w:ascii="Arial" w:hAnsi="Arial" w:cs="Arial"/>
          <w:bCs/>
        </w:rPr>
        <w:t>for their time and participation in the meeting.</w:t>
      </w:r>
    </w:p>
    <w:p w14:paraId="065B2965" w14:textId="050E3F50" w:rsidR="004427C4" w:rsidRPr="00683431" w:rsidRDefault="004427C4" w:rsidP="003E44E8">
      <w:pPr>
        <w:spacing w:after="0" w:line="240" w:lineRule="auto"/>
        <w:ind w:right="-23"/>
        <w:jc w:val="both"/>
        <w:rPr>
          <w:rFonts w:ascii="Arial" w:hAnsi="Arial" w:cs="Arial"/>
          <w:bCs/>
        </w:rPr>
      </w:pPr>
    </w:p>
    <w:p w14:paraId="02C56200" w14:textId="3A5EEB83" w:rsidR="00C11E4D" w:rsidRPr="00683431" w:rsidRDefault="004427C4" w:rsidP="00011CC2">
      <w:pPr>
        <w:spacing w:after="0" w:line="240" w:lineRule="auto"/>
        <w:ind w:right="-23"/>
        <w:rPr>
          <w:rFonts w:ascii="Arial" w:hAnsi="Arial" w:cs="Arial"/>
          <w:b/>
          <w:bCs/>
        </w:rPr>
      </w:pPr>
      <w:r w:rsidRPr="00683431">
        <w:rPr>
          <w:rFonts w:ascii="Arial" w:hAnsi="Arial" w:cs="Arial"/>
          <w:b/>
          <w:bCs/>
        </w:rPr>
        <w:t>1</w:t>
      </w:r>
      <w:r w:rsidR="00295111">
        <w:rPr>
          <w:rFonts w:ascii="Arial" w:hAnsi="Arial" w:cs="Arial"/>
          <w:b/>
          <w:bCs/>
        </w:rPr>
        <w:t>3</w:t>
      </w:r>
      <w:r w:rsidRPr="00683431">
        <w:rPr>
          <w:rFonts w:ascii="Arial" w:hAnsi="Arial" w:cs="Arial"/>
          <w:b/>
          <w:bCs/>
        </w:rPr>
        <w:t>.</w:t>
      </w:r>
      <w:r w:rsidRPr="00683431">
        <w:rPr>
          <w:rFonts w:ascii="Arial" w:hAnsi="Arial" w:cs="Arial"/>
          <w:b/>
          <w:bCs/>
        </w:rPr>
        <w:tab/>
        <w:t>DATE OF NEXT MEETING</w:t>
      </w:r>
      <w:r w:rsidRPr="00683431">
        <w:rPr>
          <w:rFonts w:ascii="Arial" w:hAnsi="Arial" w:cs="Arial"/>
          <w:b/>
          <w:bCs/>
        </w:rPr>
        <w:tab/>
      </w:r>
    </w:p>
    <w:p w14:paraId="2F28D4BE" w14:textId="427E4FBA" w:rsidR="004427C4" w:rsidRPr="00683431" w:rsidRDefault="004427C4" w:rsidP="00011CC2">
      <w:pPr>
        <w:spacing w:after="0" w:line="240" w:lineRule="auto"/>
        <w:ind w:right="-23"/>
        <w:rPr>
          <w:rFonts w:ascii="Arial" w:hAnsi="Arial" w:cs="Arial"/>
          <w:b/>
          <w:bCs/>
        </w:rPr>
      </w:pPr>
      <w:r w:rsidRPr="00683431">
        <w:rPr>
          <w:rFonts w:ascii="Arial" w:hAnsi="Arial" w:cs="Arial"/>
          <w:b/>
          <w:bCs/>
        </w:rPr>
        <w:tab/>
      </w:r>
    </w:p>
    <w:p w14:paraId="34E89D75" w14:textId="38C23886" w:rsidR="006C38D8" w:rsidRPr="003E44E8" w:rsidRDefault="004427C4" w:rsidP="00011CC2">
      <w:pPr>
        <w:spacing w:after="0" w:line="240" w:lineRule="auto"/>
        <w:ind w:right="-23"/>
        <w:rPr>
          <w:rFonts w:ascii="Arial" w:hAnsi="Arial" w:cs="Arial"/>
          <w:color w:val="FF0000"/>
        </w:rPr>
      </w:pPr>
      <w:r w:rsidRPr="00683431">
        <w:rPr>
          <w:rFonts w:ascii="Arial" w:hAnsi="Arial" w:cs="Arial"/>
          <w:b/>
          <w:bCs/>
        </w:rPr>
        <w:tab/>
      </w:r>
      <w:r w:rsidR="00107E46" w:rsidRPr="003E44E8">
        <w:rPr>
          <w:rFonts w:ascii="Arial" w:hAnsi="Arial" w:cs="Arial"/>
        </w:rPr>
        <w:t>Wednesday</w:t>
      </w:r>
      <w:r w:rsidR="00722D11" w:rsidRPr="003E44E8">
        <w:rPr>
          <w:rFonts w:ascii="Arial" w:hAnsi="Arial" w:cs="Arial"/>
        </w:rPr>
        <w:t xml:space="preserve"> </w:t>
      </w:r>
      <w:r w:rsidR="00C67B90" w:rsidRPr="003E44E8">
        <w:rPr>
          <w:rFonts w:ascii="Arial" w:hAnsi="Arial" w:cs="Arial"/>
        </w:rPr>
        <w:t>25</w:t>
      </w:r>
      <w:r w:rsidR="00C11E4D" w:rsidRPr="003E44E8">
        <w:rPr>
          <w:rFonts w:ascii="Arial" w:hAnsi="Arial" w:cs="Arial"/>
        </w:rPr>
        <w:t xml:space="preserve"> </w:t>
      </w:r>
      <w:r w:rsidR="00C67B90" w:rsidRPr="003E44E8">
        <w:rPr>
          <w:rFonts w:ascii="Arial" w:hAnsi="Arial" w:cs="Arial"/>
        </w:rPr>
        <w:t>June</w:t>
      </w:r>
      <w:r w:rsidR="00C11E4D" w:rsidRPr="003E44E8">
        <w:rPr>
          <w:rFonts w:ascii="Arial" w:hAnsi="Arial" w:cs="Arial"/>
        </w:rPr>
        <w:t xml:space="preserve"> </w:t>
      </w:r>
      <w:r w:rsidR="00722D11" w:rsidRPr="003E44E8">
        <w:rPr>
          <w:rFonts w:ascii="Arial" w:hAnsi="Arial" w:cs="Arial"/>
        </w:rPr>
        <w:t>202</w:t>
      </w:r>
      <w:r w:rsidR="00107E46" w:rsidRPr="003E44E8">
        <w:rPr>
          <w:rFonts w:ascii="Arial" w:hAnsi="Arial" w:cs="Arial"/>
        </w:rPr>
        <w:t>5</w:t>
      </w:r>
      <w:r w:rsidRPr="003E44E8">
        <w:rPr>
          <w:rFonts w:ascii="Arial" w:hAnsi="Arial" w:cs="Arial"/>
        </w:rPr>
        <w:t xml:space="preserve">, </w:t>
      </w:r>
      <w:r w:rsidR="00107E46" w:rsidRPr="003E44E8">
        <w:rPr>
          <w:rFonts w:ascii="Arial" w:hAnsi="Arial" w:cs="Arial"/>
        </w:rPr>
        <w:t>9:30</w:t>
      </w:r>
      <w:r w:rsidRPr="003E44E8">
        <w:rPr>
          <w:rFonts w:ascii="Arial" w:hAnsi="Arial" w:cs="Arial"/>
        </w:rPr>
        <w:t xml:space="preserve"> to 1</w:t>
      </w:r>
      <w:r w:rsidR="00C67B90" w:rsidRPr="003E44E8">
        <w:rPr>
          <w:rFonts w:ascii="Arial" w:hAnsi="Arial" w:cs="Arial"/>
        </w:rPr>
        <w:t>3</w:t>
      </w:r>
      <w:r w:rsidR="00107E46" w:rsidRPr="003E44E8">
        <w:rPr>
          <w:rFonts w:ascii="Arial" w:hAnsi="Arial" w:cs="Arial"/>
        </w:rPr>
        <w:t>:30</w:t>
      </w:r>
    </w:p>
    <w:p w14:paraId="57411099" w14:textId="77777777" w:rsidR="00C55F65" w:rsidRPr="00C67B90" w:rsidRDefault="00C55F65" w:rsidP="00011CC2">
      <w:pPr>
        <w:spacing w:after="0" w:line="240" w:lineRule="auto"/>
        <w:ind w:right="-23"/>
        <w:rPr>
          <w:rFonts w:ascii="Arial" w:hAnsi="Arial" w:cs="Arial"/>
          <w:b/>
          <w:bCs/>
        </w:rPr>
      </w:pPr>
    </w:p>
    <w:p w14:paraId="0E9F9C1F" w14:textId="674F6E84" w:rsidR="004427C4" w:rsidRPr="003E44E8" w:rsidRDefault="004427C4" w:rsidP="003E44E8">
      <w:pPr>
        <w:spacing w:after="0" w:line="240" w:lineRule="auto"/>
        <w:ind w:right="-23" w:firstLine="720"/>
        <w:jc w:val="center"/>
        <w:rPr>
          <w:rFonts w:ascii="Arial" w:hAnsi="Arial" w:cs="Arial"/>
          <w:b/>
          <w:bCs/>
          <w:color w:val="FF0000"/>
        </w:rPr>
      </w:pPr>
      <w:r w:rsidRPr="00C67B90">
        <w:rPr>
          <w:rFonts w:ascii="Arial" w:hAnsi="Arial" w:cs="Arial"/>
          <w:b/>
          <w:bCs/>
        </w:rPr>
        <w:t>Meeting finished at</w:t>
      </w:r>
      <w:r w:rsidR="004A060D" w:rsidRPr="00C67B90">
        <w:rPr>
          <w:rFonts w:ascii="Arial" w:hAnsi="Arial" w:cs="Arial"/>
          <w:b/>
          <w:bCs/>
          <w:color w:val="FF0000"/>
        </w:rPr>
        <w:t xml:space="preserve"> </w:t>
      </w:r>
      <w:r w:rsidR="004A060D" w:rsidRPr="00C67B90">
        <w:rPr>
          <w:rFonts w:ascii="Arial" w:hAnsi="Arial" w:cs="Arial"/>
          <w:b/>
          <w:bCs/>
        </w:rPr>
        <w:t>1</w:t>
      </w:r>
      <w:r w:rsidR="00904613" w:rsidRPr="00C67B90">
        <w:rPr>
          <w:rFonts w:ascii="Arial" w:hAnsi="Arial" w:cs="Arial"/>
          <w:b/>
          <w:bCs/>
        </w:rPr>
        <w:t>6</w:t>
      </w:r>
      <w:r w:rsidR="004A060D" w:rsidRPr="00C67B90">
        <w:rPr>
          <w:rFonts w:ascii="Arial" w:hAnsi="Arial" w:cs="Arial"/>
          <w:b/>
          <w:bCs/>
        </w:rPr>
        <w:t>:</w:t>
      </w:r>
      <w:r w:rsidR="00F27A7D" w:rsidRPr="00C67B90">
        <w:rPr>
          <w:rFonts w:ascii="Arial" w:hAnsi="Arial" w:cs="Arial"/>
          <w:b/>
          <w:bCs/>
        </w:rPr>
        <w:t>32</w:t>
      </w:r>
    </w:p>
    <w:sectPr w:rsidR="004427C4" w:rsidRPr="003E44E8" w:rsidSect="00011CC2">
      <w:footerReference w:type="default" r:id="rId9"/>
      <w:headerReference w:type="first" r:id="rId10"/>
      <w:footerReference w:type="first" r:id="rId11"/>
      <w:pgSz w:w="11906" w:h="16838"/>
      <w:pgMar w:top="1135" w:right="1558" w:bottom="1276" w:left="1440" w:header="708" w:footer="42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D7430" w14:textId="77777777" w:rsidR="005167F6" w:rsidRDefault="005167F6" w:rsidP="009E46BD">
      <w:pPr>
        <w:spacing w:after="0" w:line="240" w:lineRule="auto"/>
      </w:pPr>
      <w:r>
        <w:separator/>
      </w:r>
    </w:p>
  </w:endnote>
  <w:endnote w:type="continuationSeparator" w:id="0">
    <w:p w14:paraId="04507B05" w14:textId="77777777" w:rsidR="005167F6" w:rsidRDefault="005167F6" w:rsidP="009E4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E3274" w14:textId="77777777" w:rsidR="00AB5B9B" w:rsidRPr="006355DA" w:rsidRDefault="00AB5B9B" w:rsidP="009E46BD">
    <w:pPr>
      <w:pStyle w:val="Footer"/>
      <w:jc w:val="center"/>
      <w:rPr>
        <w:rFonts w:ascii="Arial" w:hAnsi="Arial" w:cs="Arial"/>
      </w:rPr>
    </w:pPr>
    <w:r w:rsidRPr="006355DA">
      <w:rPr>
        <w:rFonts w:ascii="Arial" w:hAnsi="Arial" w:cs="Arial"/>
      </w:rPr>
      <w:t xml:space="preserve">Page </w:t>
    </w:r>
    <w:r w:rsidRPr="006355DA">
      <w:rPr>
        <w:rFonts w:ascii="Arial" w:hAnsi="Arial" w:cs="Arial"/>
        <w:b/>
        <w:bCs/>
      </w:rPr>
      <w:fldChar w:fldCharType="begin"/>
    </w:r>
    <w:r w:rsidRPr="006355DA">
      <w:rPr>
        <w:rFonts w:ascii="Arial" w:hAnsi="Arial" w:cs="Arial"/>
        <w:b/>
        <w:bCs/>
      </w:rPr>
      <w:instrText xml:space="preserve"> PAGE </w:instrText>
    </w:r>
    <w:r w:rsidRPr="006355DA">
      <w:rPr>
        <w:rFonts w:ascii="Arial" w:hAnsi="Arial" w:cs="Arial"/>
        <w:b/>
        <w:bCs/>
      </w:rPr>
      <w:fldChar w:fldCharType="separate"/>
    </w:r>
    <w:r w:rsidRPr="006355DA">
      <w:rPr>
        <w:rFonts w:ascii="Arial" w:hAnsi="Arial" w:cs="Arial"/>
        <w:b/>
        <w:bCs/>
      </w:rPr>
      <w:t>1</w:t>
    </w:r>
    <w:r w:rsidRPr="006355DA">
      <w:rPr>
        <w:rFonts w:ascii="Arial" w:hAnsi="Arial" w:cs="Arial"/>
        <w:b/>
        <w:bCs/>
      </w:rPr>
      <w:fldChar w:fldCharType="end"/>
    </w:r>
    <w:r w:rsidRPr="006355DA">
      <w:rPr>
        <w:rFonts w:ascii="Arial" w:hAnsi="Arial" w:cs="Arial"/>
      </w:rPr>
      <w:t xml:space="preserve"> of </w:t>
    </w:r>
    <w:r w:rsidRPr="006355DA">
      <w:rPr>
        <w:rFonts w:ascii="Arial" w:hAnsi="Arial" w:cs="Arial"/>
        <w:b/>
        <w:bCs/>
      </w:rPr>
      <w:fldChar w:fldCharType="begin"/>
    </w:r>
    <w:r w:rsidRPr="006355DA">
      <w:rPr>
        <w:rFonts w:ascii="Arial" w:hAnsi="Arial" w:cs="Arial"/>
        <w:b/>
        <w:bCs/>
      </w:rPr>
      <w:instrText xml:space="preserve"> NUMPAGES  </w:instrText>
    </w:r>
    <w:r w:rsidRPr="006355DA">
      <w:rPr>
        <w:rFonts w:ascii="Arial" w:hAnsi="Arial" w:cs="Arial"/>
        <w:b/>
        <w:bCs/>
      </w:rPr>
      <w:fldChar w:fldCharType="separate"/>
    </w:r>
    <w:r w:rsidRPr="006355DA">
      <w:rPr>
        <w:rFonts w:ascii="Arial" w:hAnsi="Arial" w:cs="Arial"/>
        <w:b/>
        <w:bCs/>
      </w:rPr>
      <w:t>8</w:t>
    </w:r>
    <w:r w:rsidRPr="006355DA">
      <w:rPr>
        <w:rFonts w:ascii="Arial" w:hAnsi="Arial" w:cs="Arial"/>
        <w:b/>
        <w:bCs/>
      </w:rPr>
      <w:fldChar w:fldCharType="end"/>
    </w:r>
  </w:p>
  <w:p w14:paraId="5FD26515" w14:textId="77777777" w:rsidR="00AB5B9B" w:rsidRDefault="00AB5B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A36F" w14:textId="77777777" w:rsidR="00AB5B9B" w:rsidRDefault="00AB5B9B" w:rsidP="00A124B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7</w:t>
    </w:r>
    <w:r>
      <w:rPr>
        <w:b/>
        <w:bCs/>
        <w:sz w:val="24"/>
        <w:szCs w:val="24"/>
      </w:rPr>
      <w:fldChar w:fldCharType="end"/>
    </w:r>
  </w:p>
  <w:p w14:paraId="2FB9D5EE" w14:textId="77777777" w:rsidR="00AB5B9B" w:rsidRDefault="00AB5B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461942" w14:textId="77777777" w:rsidR="005167F6" w:rsidRDefault="005167F6" w:rsidP="009E46BD">
      <w:pPr>
        <w:spacing w:after="0" w:line="240" w:lineRule="auto"/>
      </w:pPr>
      <w:r>
        <w:separator/>
      </w:r>
    </w:p>
  </w:footnote>
  <w:footnote w:type="continuationSeparator" w:id="0">
    <w:p w14:paraId="54EB336F" w14:textId="77777777" w:rsidR="005167F6" w:rsidRDefault="005167F6" w:rsidP="009E46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2C71F" w14:textId="0F219292" w:rsidR="00837EAC" w:rsidRPr="00837EAC" w:rsidRDefault="00837EAC" w:rsidP="00837EAC">
    <w:pPr>
      <w:pStyle w:val="BodyText"/>
      <w:kinsoku w:val="0"/>
      <w:overflowPunct w:val="0"/>
    </w:pPr>
    <w:r w:rsidRPr="00837EAC">
      <w:t xml:space="preserve"> </w:t>
    </w:r>
  </w:p>
  <w:p w14:paraId="3CBB6F8F" w14:textId="340DB965" w:rsidR="00AB5B9B" w:rsidRDefault="00AB5B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1AC768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AC21EB"/>
    <w:multiLevelType w:val="hybridMultilevel"/>
    <w:tmpl w:val="B518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122826"/>
    <w:multiLevelType w:val="hybridMultilevel"/>
    <w:tmpl w:val="0B0AF53C"/>
    <w:lvl w:ilvl="0" w:tplc="6FA48A72">
      <w:start w:val="2"/>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680853"/>
    <w:multiLevelType w:val="hybridMultilevel"/>
    <w:tmpl w:val="EFF4F77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 w15:restartNumberingAfterBreak="0">
    <w:nsid w:val="2D4D0F85"/>
    <w:multiLevelType w:val="hybridMultilevel"/>
    <w:tmpl w:val="FC807F7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DCC76EE"/>
    <w:multiLevelType w:val="hybridMultilevel"/>
    <w:tmpl w:val="CF0C8D7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1546939"/>
    <w:multiLevelType w:val="multilevel"/>
    <w:tmpl w:val="9DC03A58"/>
    <w:lvl w:ilvl="0">
      <w:start w:val="1"/>
      <w:numFmt w:val="decimal"/>
      <w:lvlText w:val="%1."/>
      <w:lvlJc w:val="left"/>
      <w:pPr>
        <w:ind w:left="360" w:hanging="360"/>
      </w:pPr>
      <w:rPr>
        <w:rFonts w:hint="default"/>
        <w:b/>
        <w:color w:val="auto"/>
      </w:rPr>
    </w:lvl>
    <w:lvl w:ilvl="1">
      <w:start w:val="1"/>
      <w:numFmt w:val="decimal"/>
      <w:isLgl/>
      <w:lvlText w:val="%1.%2"/>
      <w:lvlJc w:val="left"/>
      <w:pPr>
        <w:ind w:left="7864" w:hanging="492"/>
      </w:pPr>
      <w:rPr>
        <w:rFonts w:hint="default"/>
        <w:b w:val="0"/>
        <w:bCs/>
        <w:strike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486C2B46"/>
    <w:multiLevelType w:val="hybridMultilevel"/>
    <w:tmpl w:val="9260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80035F"/>
    <w:multiLevelType w:val="hybridMultilevel"/>
    <w:tmpl w:val="04104E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D94761E"/>
    <w:multiLevelType w:val="hybridMultilevel"/>
    <w:tmpl w:val="EDE2921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18B79B9"/>
    <w:multiLevelType w:val="hybridMultilevel"/>
    <w:tmpl w:val="1AD60D40"/>
    <w:lvl w:ilvl="0" w:tplc="08090001">
      <w:start w:val="1"/>
      <w:numFmt w:val="bullet"/>
      <w:lvlText w:val=""/>
      <w:lvlJc w:val="left"/>
      <w:pPr>
        <w:ind w:left="1431" w:hanging="360"/>
      </w:pPr>
      <w:rPr>
        <w:rFonts w:ascii="Symbol" w:hAnsi="Symbol" w:hint="default"/>
      </w:rPr>
    </w:lvl>
    <w:lvl w:ilvl="1" w:tplc="08090003" w:tentative="1">
      <w:start w:val="1"/>
      <w:numFmt w:val="bullet"/>
      <w:lvlText w:val="o"/>
      <w:lvlJc w:val="left"/>
      <w:pPr>
        <w:ind w:left="2151" w:hanging="360"/>
      </w:pPr>
      <w:rPr>
        <w:rFonts w:ascii="Courier New" w:hAnsi="Courier New" w:cs="Courier New" w:hint="default"/>
      </w:rPr>
    </w:lvl>
    <w:lvl w:ilvl="2" w:tplc="08090005" w:tentative="1">
      <w:start w:val="1"/>
      <w:numFmt w:val="bullet"/>
      <w:lvlText w:val=""/>
      <w:lvlJc w:val="left"/>
      <w:pPr>
        <w:ind w:left="2871" w:hanging="360"/>
      </w:pPr>
      <w:rPr>
        <w:rFonts w:ascii="Wingdings" w:hAnsi="Wingdings" w:hint="default"/>
      </w:rPr>
    </w:lvl>
    <w:lvl w:ilvl="3" w:tplc="08090001" w:tentative="1">
      <w:start w:val="1"/>
      <w:numFmt w:val="bullet"/>
      <w:lvlText w:val=""/>
      <w:lvlJc w:val="left"/>
      <w:pPr>
        <w:ind w:left="3591" w:hanging="360"/>
      </w:pPr>
      <w:rPr>
        <w:rFonts w:ascii="Symbol" w:hAnsi="Symbol" w:hint="default"/>
      </w:rPr>
    </w:lvl>
    <w:lvl w:ilvl="4" w:tplc="08090003" w:tentative="1">
      <w:start w:val="1"/>
      <w:numFmt w:val="bullet"/>
      <w:lvlText w:val="o"/>
      <w:lvlJc w:val="left"/>
      <w:pPr>
        <w:ind w:left="4311" w:hanging="360"/>
      </w:pPr>
      <w:rPr>
        <w:rFonts w:ascii="Courier New" w:hAnsi="Courier New" w:cs="Courier New" w:hint="default"/>
      </w:rPr>
    </w:lvl>
    <w:lvl w:ilvl="5" w:tplc="08090005" w:tentative="1">
      <w:start w:val="1"/>
      <w:numFmt w:val="bullet"/>
      <w:lvlText w:val=""/>
      <w:lvlJc w:val="left"/>
      <w:pPr>
        <w:ind w:left="5031" w:hanging="360"/>
      </w:pPr>
      <w:rPr>
        <w:rFonts w:ascii="Wingdings" w:hAnsi="Wingdings" w:hint="default"/>
      </w:rPr>
    </w:lvl>
    <w:lvl w:ilvl="6" w:tplc="08090001" w:tentative="1">
      <w:start w:val="1"/>
      <w:numFmt w:val="bullet"/>
      <w:lvlText w:val=""/>
      <w:lvlJc w:val="left"/>
      <w:pPr>
        <w:ind w:left="5751" w:hanging="360"/>
      </w:pPr>
      <w:rPr>
        <w:rFonts w:ascii="Symbol" w:hAnsi="Symbol" w:hint="default"/>
      </w:rPr>
    </w:lvl>
    <w:lvl w:ilvl="7" w:tplc="08090003" w:tentative="1">
      <w:start w:val="1"/>
      <w:numFmt w:val="bullet"/>
      <w:lvlText w:val="o"/>
      <w:lvlJc w:val="left"/>
      <w:pPr>
        <w:ind w:left="6471" w:hanging="360"/>
      </w:pPr>
      <w:rPr>
        <w:rFonts w:ascii="Courier New" w:hAnsi="Courier New" w:cs="Courier New" w:hint="default"/>
      </w:rPr>
    </w:lvl>
    <w:lvl w:ilvl="8" w:tplc="08090005" w:tentative="1">
      <w:start w:val="1"/>
      <w:numFmt w:val="bullet"/>
      <w:lvlText w:val=""/>
      <w:lvlJc w:val="left"/>
      <w:pPr>
        <w:ind w:left="7191" w:hanging="360"/>
      </w:pPr>
      <w:rPr>
        <w:rFonts w:ascii="Wingdings" w:hAnsi="Wingdings" w:hint="default"/>
      </w:rPr>
    </w:lvl>
  </w:abstractNum>
  <w:abstractNum w:abstractNumId="11" w15:restartNumberingAfterBreak="0">
    <w:nsid w:val="519C0707"/>
    <w:multiLevelType w:val="multilevel"/>
    <w:tmpl w:val="9E220F5E"/>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4741C94"/>
    <w:multiLevelType w:val="hybridMultilevel"/>
    <w:tmpl w:val="F694385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3307659"/>
    <w:multiLevelType w:val="multilevel"/>
    <w:tmpl w:val="FD762CFA"/>
    <w:lvl w:ilvl="0">
      <w:start w:val="9"/>
      <w:numFmt w:val="decimal"/>
      <w:lvlText w:val="%1"/>
      <w:lvlJc w:val="left"/>
      <w:pPr>
        <w:ind w:left="360" w:hanging="360"/>
      </w:pPr>
      <w:rPr>
        <w:rFonts w:hint="default"/>
        <w:b/>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4" w15:restartNumberingAfterBreak="0">
    <w:nsid w:val="69397625"/>
    <w:multiLevelType w:val="hybridMultilevel"/>
    <w:tmpl w:val="327AD86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A4659F8"/>
    <w:multiLevelType w:val="hybridMultilevel"/>
    <w:tmpl w:val="8DBCD4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2A747F1"/>
    <w:multiLevelType w:val="hybridMultilevel"/>
    <w:tmpl w:val="F35A4814"/>
    <w:lvl w:ilvl="0" w:tplc="858CB880">
      <w:start w:val="1"/>
      <w:numFmt w:val="decimal"/>
      <w:lvlText w:val="%1."/>
      <w:lvlJc w:val="left"/>
      <w:pPr>
        <w:ind w:left="360" w:hanging="360"/>
      </w:pPr>
      <w:rPr>
        <w:rFonts w:ascii="Arial" w:hAnsi="Arial" w:hint="default"/>
        <w:b w:val="0"/>
        <w:i w:val="0"/>
        <w:sz w:val="1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4E37168"/>
    <w:multiLevelType w:val="hybridMultilevel"/>
    <w:tmpl w:val="546E6CDE"/>
    <w:lvl w:ilvl="0" w:tplc="EFAEABFC">
      <w:start w:val="1"/>
      <w:numFmt w:val="decimalZero"/>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8424886"/>
    <w:multiLevelType w:val="hybridMultilevel"/>
    <w:tmpl w:val="EA30EC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D6607A1"/>
    <w:multiLevelType w:val="hybridMultilevel"/>
    <w:tmpl w:val="96C6D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0417545">
    <w:abstractNumId w:val="6"/>
  </w:num>
  <w:num w:numId="2" w16cid:durableId="1582713623">
    <w:abstractNumId w:val="0"/>
  </w:num>
  <w:num w:numId="3" w16cid:durableId="124736376">
    <w:abstractNumId w:val="11"/>
  </w:num>
  <w:num w:numId="4" w16cid:durableId="587037837">
    <w:abstractNumId w:val="15"/>
  </w:num>
  <w:num w:numId="5" w16cid:durableId="1426413640">
    <w:abstractNumId w:val="2"/>
  </w:num>
  <w:num w:numId="6" w16cid:durableId="627006161">
    <w:abstractNumId w:val="16"/>
  </w:num>
  <w:num w:numId="7" w16cid:durableId="1973321538">
    <w:abstractNumId w:val="8"/>
  </w:num>
  <w:num w:numId="8" w16cid:durableId="1380864452">
    <w:abstractNumId w:val="19"/>
  </w:num>
  <w:num w:numId="9" w16cid:durableId="346640038">
    <w:abstractNumId w:val="7"/>
  </w:num>
  <w:num w:numId="10" w16cid:durableId="2001498879">
    <w:abstractNumId w:val="17"/>
  </w:num>
  <w:num w:numId="11" w16cid:durableId="1778216857">
    <w:abstractNumId w:val="13"/>
  </w:num>
  <w:num w:numId="12" w16cid:durableId="251087435">
    <w:abstractNumId w:val="10"/>
  </w:num>
  <w:num w:numId="13" w16cid:durableId="1353606822">
    <w:abstractNumId w:val="3"/>
  </w:num>
  <w:num w:numId="14" w16cid:durableId="672537220">
    <w:abstractNumId w:val="12"/>
  </w:num>
  <w:num w:numId="15" w16cid:durableId="1412193231">
    <w:abstractNumId w:val="18"/>
  </w:num>
  <w:num w:numId="16" w16cid:durableId="117996388">
    <w:abstractNumId w:val="9"/>
  </w:num>
  <w:num w:numId="17" w16cid:durableId="1938174326">
    <w:abstractNumId w:val="5"/>
  </w:num>
  <w:num w:numId="18" w16cid:durableId="192040808">
    <w:abstractNumId w:val="14"/>
  </w:num>
  <w:num w:numId="19" w16cid:durableId="188101992">
    <w:abstractNumId w:val="4"/>
  </w:num>
  <w:num w:numId="20" w16cid:durableId="1769694361">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6BD"/>
    <w:rsid w:val="0000094E"/>
    <w:rsid w:val="00000C8E"/>
    <w:rsid w:val="00000DEE"/>
    <w:rsid w:val="00000E37"/>
    <w:rsid w:val="0000116E"/>
    <w:rsid w:val="00001685"/>
    <w:rsid w:val="0000185B"/>
    <w:rsid w:val="00001FF3"/>
    <w:rsid w:val="00003D50"/>
    <w:rsid w:val="00003DA5"/>
    <w:rsid w:val="000055EE"/>
    <w:rsid w:val="00005B1C"/>
    <w:rsid w:val="000078C8"/>
    <w:rsid w:val="00007A56"/>
    <w:rsid w:val="00010820"/>
    <w:rsid w:val="0001083C"/>
    <w:rsid w:val="000108FD"/>
    <w:rsid w:val="00010D01"/>
    <w:rsid w:val="00010E01"/>
    <w:rsid w:val="00011272"/>
    <w:rsid w:val="00011CC2"/>
    <w:rsid w:val="00012F05"/>
    <w:rsid w:val="00013596"/>
    <w:rsid w:val="00013D32"/>
    <w:rsid w:val="00013EA6"/>
    <w:rsid w:val="0001426D"/>
    <w:rsid w:val="000149D1"/>
    <w:rsid w:val="00014EA4"/>
    <w:rsid w:val="00015AC9"/>
    <w:rsid w:val="00015AFE"/>
    <w:rsid w:val="00016B18"/>
    <w:rsid w:val="00016C26"/>
    <w:rsid w:val="000172BD"/>
    <w:rsid w:val="000177BE"/>
    <w:rsid w:val="000204FE"/>
    <w:rsid w:val="000206C3"/>
    <w:rsid w:val="000231D2"/>
    <w:rsid w:val="00023431"/>
    <w:rsid w:val="00023B05"/>
    <w:rsid w:val="00023F66"/>
    <w:rsid w:val="00023F6E"/>
    <w:rsid w:val="00024114"/>
    <w:rsid w:val="00024961"/>
    <w:rsid w:val="00025864"/>
    <w:rsid w:val="00025BCE"/>
    <w:rsid w:val="0002744E"/>
    <w:rsid w:val="00027CA6"/>
    <w:rsid w:val="0003012B"/>
    <w:rsid w:val="000313B5"/>
    <w:rsid w:val="000317B2"/>
    <w:rsid w:val="00031D8C"/>
    <w:rsid w:val="00032262"/>
    <w:rsid w:val="000323C2"/>
    <w:rsid w:val="0003259B"/>
    <w:rsid w:val="0003294D"/>
    <w:rsid w:val="00032B72"/>
    <w:rsid w:val="00033852"/>
    <w:rsid w:val="00033C65"/>
    <w:rsid w:val="0003400D"/>
    <w:rsid w:val="000351A4"/>
    <w:rsid w:val="00035ABF"/>
    <w:rsid w:val="00036531"/>
    <w:rsid w:val="00037454"/>
    <w:rsid w:val="00037538"/>
    <w:rsid w:val="000375FE"/>
    <w:rsid w:val="00037B16"/>
    <w:rsid w:val="00041205"/>
    <w:rsid w:val="00041453"/>
    <w:rsid w:val="0004167D"/>
    <w:rsid w:val="00041B59"/>
    <w:rsid w:val="000436E5"/>
    <w:rsid w:val="00044B81"/>
    <w:rsid w:val="00044E37"/>
    <w:rsid w:val="00044F9A"/>
    <w:rsid w:val="00045D52"/>
    <w:rsid w:val="00045D60"/>
    <w:rsid w:val="00045DA4"/>
    <w:rsid w:val="0004684D"/>
    <w:rsid w:val="000473D0"/>
    <w:rsid w:val="00047C4E"/>
    <w:rsid w:val="00047D98"/>
    <w:rsid w:val="00052010"/>
    <w:rsid w:val="00053B35"/>
    <w:rsid w:val="000548D2"/>
    <w:rsid w:val="00054D32"/>
    <w:rsid w:val="000555B4"/>
    <w:rsid w:val="000555C4"/>
    <w:rsid w:val="000558FB"/>
    <w:rsid w:val="000573CF"/>
    <w:rsid w:val="000575B2"/>
    <w:rsid w:val="000576F6"/>
    <w:rsid w:val="00057B0F"/>
    <w:rsid w:val="000610FF"/>
    <w:rsid w:val="0006174C"/>
    <w:rsid w:val="00063577"/>
    <w:rsid w:val="00063E63"/>
    <w:rsid w:val="00065214"/>
    <w:rsid w:val="000657FF"/>
    <w:rsid w:val="00065E3C"/>
    <w:rsid w:val="000662C6"/>
    <w:rsid w:val="00066A1A"/>
    <w:rsid w:val="00066E53"/>
    <w:rsid w:val="00067EB0"/>
    <w:rsid w:val="00070561"/>
    <w:rsid w:val="00070C3A"/>
    <w:rsid w:val="0007196A"/>
    <w:rsid w:val="0007312F"/>
    <w:rsid w:val="00073485"/>
    <w:rsid w:val="000737AE"/>
    <w:rsid w:val="00074235"/>
    <w:rsid w:val="00074444"/>
    <w:rsid w:val="0007467D"/>
    <w:rsid w:val="00074B67"/>
    <w:rsid w:val="000757A9"/>
    <w:rsid w:val="00075BB4"/>
    <w:rsid w:val="0007642A"/>
    <w:rsid w:val="00076804"/>
    <w:rsid w:val="00077512"/>
    <w:rsid w:val="000778D8"/>
    <w:rsid w:val="000805A7"/>
    <w:rsid w:val="00080761"/>
    <w:rsid w:val="00081018"/>
    <w:rsid w:val="0008132C"/>
    <w:rsid w:val="0008146F"/>
    <w:rsid w:val="0008199B"/>
    <w:rsid w:val="0008223E"/>
    <w:rsid w:val="000831D6"/>
    <w:rsid w:val="00084423"/>
    <w:rsid w:val="00085264"/>
    <w:rsid w:val="00085326"/>
    <w:rsid w:val="000858CD"/>
    <w:rsid w:val="00085B2B"/>
    <w:rsid w:val="00085EBC"/>
    <w:rsid w:val="00086420"/>
    <w:rsid w:val="00086674"/>
    <w:rsid w:val="00086D71"/>
    <w:rsid w:val="00086DE7"/>
    <w:rsid w:val="000919F1"/>
    <w:rsid w:val="000925B7"/>
    <w:rsid w:val="00092B32"/>
    <w:rsid w:val="00094277"/>
    <w:rsid w:val="0009471C"/>
    <w:rsid w:val="00095C08"/>
    <w:rsid w:val="00097030"/>
    <w:rsid w:val="000A1272"/>
    <w:rsid w:val="000A3319"/>
    <w:rsid w:val="000A331C"/>
    <w:rsid w:val="000A33C1"/>
    <w:rsid w:val="000A4714"/>
    <w:rsid w:val="000A4835"/>
    <w:rsid w:val="000A4E26"/>
    <w:rsid w:val="000A553F"/>
    <w:rsid w:val="000A5FC6"/>
    <w:rsid w:val="000A6176"/>
    <w:rsid w:val="000A66E2"/>
    <w:rsid w:val="000A6D43"/>
    <w:rsid w:val="000A6E23"/>
    <w:rsid w:val="000A7EDF"/>
    <w:rsid w:val="000B009D"/>
    <w:rsid w:val="000B017E"/>
    <w:rsid w:val="000B1B06"/>
    <w:rsid w:val="000B2346"/>
    <w:rsid w:val="000B2C31"/>
    <w:rsid w:val="000B3EA1"/>
    <w:rsid w:val="000B4834"/>
    <w:rsid w:val="000B5191"/>
    <w:rsid w:val="000B5BCE"/>
    <w:rsid w:val="000B6C70"/>
    <w:rsid w:val="000B75F8"/>
    <w:rsid w:val="000C0B54"/>
    <w:rsid w:val="000C1190"/>
    <w:rsid w:val="000C155F"/>
    <w:rsid w:val="000C2640"/>
    <w:rsid w:val="000C2C32"/>
    <w:rsid w:val="000C2D93"/>
    <w:rsid w:val="000C3A22"/>
    <w:rsid w:val="000C6075"/>
    <w:rsid w:val="000C7C83"/>
    <w:rsid w:val="000D1623"/>
    <w:rsid w:val="000D2735"/>
    <w:rsid w:val="000D3743"/>
    <w:rsid w:val="000D43FA"/>
    <w:rsid w:val="000D5B64"/>
    <w:rsid w:val="000D5E68"/>
    <w:rsid w:val="000D796B"/>
    <w:rsid w:val="000D7CBD"/>
    <w:rsid w:val="000E0003"/>
    <w:rsid w:val="000E00B2"/>
    <w:rsid w:val="000E05A6"/>
    <w:rsid w:val="000E0D4A"/>
    <w:rsid w:val="000E0DEA"/>
    <w:rsid w:val="000E130C"/>
    <w:rsid w:val="000E152C"/>
    <w:rsid w:val="000E2300"/>
    <w:rsid w:val="000E24A3"/>
    <w:rsid w:val="000E30E1"/>
    <w:rsid w:val="000E353A"/>
    <w:rsid w:val="000E3F84"/>
    <w:rsid w:val="000E41D5"/>
    <w:rsid w:val="000E4B68"/>
    <w:rsid w:val="000E4B75"/>
    <w:rsid w:val="000E4DE0"/>
    <w:rsid w:val="000E6219"/>
    <w:rsid w:val="000E62B5"/>
    <w:rsid w:val="000E66A1"/>
    <w:rsid w:val="000E66B6"/>
    <w:rsid w:val="000E6AB1"/>
    <w:rsid w:val="000E6F0C"/>
    <w:rsid w:val="000E75BC"/>
    <w:rsid w:val="000F1D1D"/>
    <w:rsid w:val="000F237D"/>
    <w:rsid w:val="000F26E2"/>
    <w:rsid w:val="000F465F"/>
    <w:rsid w:val="000F5455"/>
    <w:rsid w:val="000F5D86"/>
    <w:rsid w:val="000F6400"/>
    <w:rsid w:val="000F66F6"/>
    <w:rsid w:val="000F695C"/>
    <w:rsid w:val="000F717A"/>
    <w:rsid w:val="000F7E41"/>
    <w:rsid w:val="001006EC"/>
    <w:rsid w:val="0010138F"/>
    <w:rsid w:val="0010150F"/>
    <w:rsid w:val="001015C6"/>
    <w:rsid w:val="00101EAD"/>
    <w:rsid w:val="00102295"/>
    <w:rsid w:val="0010274C"/>
    <w:rsid w:val="001033B7"/>
    <w:rsid w:val="001039C6"/>
    <w:rsid w:val="00104DEA"/>
    <w:rsid w:val="00106477"/>
    <w:rsid w:val="00106715"/>
    <w:rsid w:val="00106D3E"/>
    <w:rsid w:val="00107510"/>
    <w:rsid w:val="001075FB"/>
    <w:rsid w:val="00107E46"/>
    <w:rsid w:val="00107FB7"/>
    <w:rsid w:val="00110819"/>
    <w:rsid w:val="00110EFE"/>
    <w:rsid w:val="0011162E"/>
    <w:rsid w:val="001116E1"/>
    <w:rsid w:val="00112198"/>
    <w:rsid w:val="0011304D"/>
    <w:rsid w:val="00113435"/>
    <w:rsid w:val="00113A11"/>
    <w:rsid w:val="00114E41"/>
    <w:rsid w:val="00114F09"/>
    <w:rsid w:val="00114F4D"/>
    <w:rsid w:val="001152A1"/>
    <w:rsid w:val="00116583"/>
    <w:rsid w:val="00116736"/>
    <w:rsid w:val="00116CA0"/>
    <w:rsid w:val="001173B9"/>
    <w:rsid w:val="001174BF"/>
    <w:rsid w:val="0011791F"/>
    <w:rsid w:val="00117B01"/>
    <w:rsid w:val="00120155"/>
    <w:rsid w:val="0012169C"/>
    <w:rsid w:val="00121C9C"/>
    <w:rsid w:val="0012241B"/>
    <w:rsid w:val="0012320C"/>
    <w:rsid w:val="001237AF"/>
    <w:rsid w:val="001241EA"/>
    <w:rsid w:val="00124967"/>
    <w:rsid w:val="0012690A"/>
    <w:rsid w:val="0013001E"/>
    <w:rsid w:val="00130258"/>
    <w:rsid w:val="00130EAD"/>
    <w:rsid w:val="001316C5"/>
    <w:rsid w:val="00131B1A"/>
    <w:rsid w:val="00131D14"/>
    <w:rsid w:val="00131EDE"/>
    <w:rsid w:val="00131EF4"/>
    <w:rsid w:val="00132521"/>
    <w:rsid w:val="0013276B"/>
    <w:rsid w:val="0013332D"/>
    <w:rsid w:val="0013367F"/>
    <w:rsid w:val="00133747"/>
    <w:rsid w:val="00140329"/>
    <w:rsid w:val="00140A97"/>
    <w:rsid w:val="001414FA"/>
    <w:rsid w:val="001415A5"/>
    <w:rsid w:val="001424B5"/>
    <w:rsid w:val="001429EA"/>
    <w:rsid w:val="00143978"/>
    <w:rsid w:val="00144A67"/>
    <w:rsid w:val="00145A4F"/>
    <w:rsid w:val="0014628E"/>
    <w:rsid w:val="0014643B"/>
    <w:rsid w:val="0014644F"/>
    <w:rsid w:val="00147188"/>
    <w:rsid w:val="001476BE"/>
    <w:rsid w:val="00150147"/>
    <w:rsid w:val="001515C4"/>
    <w:rsid w:val="00152766"/>
    <w:rsid w:val="00152A81"/>
    <w:rsid w:val="00153181"/>
    <w:rsid w:val="00153333"/>
    <w:rsid w:val="00153386"/>
    <w:rsid w:val="0015339A"/>
    <w:rsid w:val="00153B6E"/>
    <w:rsid w:val="00154066"/>
    <w:rsid w:val="001540C9"/>
    <w:rsid w:val="00154A20"/>
    <w:rsid w:val="0015681C"/>
    <w:rsid w:val="00156D41"/>
    <w:rsid w:val="00157032"/>
    <w:rsid w:val="0015766D"/>
    <w:rsid w:val="00157C6F"/>
    <w:rsid w:val="001609C1"/>
    <w:rsid w:val="00160AA8"/>
    <w:rsid w:val="00160B91"/>
    <w:rsid w:val="00160BB4"/>
    <w:rsid w:val="001621A6"/>
    <w:rsid w:val="00162239"/>
    <w:rsid w:val="001622B2"/>
    <w:rsid w:val="001622F1"/>
    <w:rsid w:val="001628E5"/>
    <w:rsid w:val="00162A5F"/>
    <w:rsid w:val="00162E44"/>
    <w:rsid w:val="00163238"/>
    <w:rsid w:val="001637FC"/>
    <w:rsid w:val="00163927"/>
    <w:rsid w:val="00165920"/>
    <w:rsid w:val="001670ED"/>
    <w:rsid w:val="00167E8D"/>
    <w:rsid w:val="001701E4"/>
    <w:rsid w:val="00170A0C"/>
    <w:rsid w:val="00170FED"/>
    <w:rsid w:val="00171E72"/>
    <w:rsid w:val="0017242C"/>
    <w:rsid w:val="0017351B"/>
    <w:rsid w:val="001738D2"/>
    <w:rsid w:val="00173E05"/>
    <w:rsid w:val="00174B50"/>
    <w:rsid w:val="00176725"/>
    <w:rsid w:val="0017732B"/>
    <w:rsid w:val="001777C7"/>
    <w:rsid w:val="00180345"/>
    <w:rsid w:val="0018098D"/>
    <w:rsid w:val="00180E54"/>
    <w:rsid w:val="0018190A"/>
    <w:rsid w:val="00181A87"/>
    <w:rsid w:val="00181D44"/>
    <w:rsid w:val="00182C9A"/>
    <w:rsid w:val="001837EB"/>
    <w:rsid w:val="00184C27"/>
    <w:rsid w:val="00184EB0"/>
    <w:rsid w:val="00185594"/>
    <w:rsid w:val="00185D94"/>
    <w:rsid w:val="001862BB"/>
    <w:rsid w:val="001865C4"/>
    <w:rsid w:val="00186A88"/>
    <w:rsid w:val="0018761F"/>
    <w:rsid w:val="0018797E"/>
    <w:rsid w:val="00187F7E"/>
    <w:rsid w:val="0019031E"/>
    <w:rsid w:val="00190D5C"/>
    <w:rsid w:val="00192033"/>
    <w:rsid w:val="00192A3C"/>
    <w:rsid w:val="00192D39"/>
    <w:rsid w:val="001937C5"/>
    <w:rsid w:val="00193F6B"/>
    <w:rsid w:val="00194049"/>
    <w:rsid w:val="001944C8"/>
    <w:rsid w:val="00195928"/>
    <w:rsid w:val="00195FA3"/>
    <w:rsid w:val="00196C19"/>
    <w:rsid w:val="00197778"/>
    <w:rsid w:val="001A004D"/>
    <w:rsid w:val="001A03D6"/>
    <w:rsid w:val="001A156D"/>
    <w:rsid w:val="001A1FEF"/>
    <w:rsid w:val="001A2264"/>
    <w:rsid w:val="001A2518"/>
    <w:rsid w:val="001A2649"/>
    <w:rsid w:val="001A285F"/>
    <w:rsid w:val="001A292C"/>
    <w:rsid w:val="001A2AFB"/>
    <w:rsid w:val="001A4043"/>
    <w:rsid w:val="001A4F82"/>
    <w:rsid w:val="001A5909"/>
    <w:rsid w:val="001A65ED"/>
    <w:rsid w:val="001A6A03"/>
    <w:rsid w:val="001A70A2"/>
    <w:rsid w:val="001A711B"/>
    <w:rsid w:val="001A74C7"/>
    <w:rsid w:val="001B0BBD"/>
    <w:rsid w:val="001B0CBE"/>
    <w:rsid w:val="001B182D"/>
    <w:rsid w:val="001B19D8"/>
    <w:rsid w:val="001B1B57"/>
    <w:rsid w:val="001B1FC3"/>
    <w:rsid w:val="001B249B"/>
    <w:rsid w:val="001B4159"/>
    <w:rsid w:val="001B5599"/>
    <w:rsid w:val="001B57DA"/>
    <w:rsid w:val="001B5D20"/>
    <w:rsid w:val="001B6856"/>
    <w:rsid w:val="001B6B81"/>
    <w:rsid w:val="001B770F"/>
    <w:rsid w:val="001C01A5"/>
    <w:rsid w:val="001C0254"/>
    <w:rsid w:val="001C0479"/>
    <w:rsid w:val="001C0FFA"/>
    <w:rsid w:val="001C14FD"/>
    <w:rsid w:val="001C1692"/>
    <w:rsid w:val="001C1F2A"/>
    <w:rsid w:val="001C24EE"/>
    <w:rsid w:val="001C2771"/>
    <w:rsid w:val="001C2A86"/>
    <w:rsid w:val="001C2D3B"/>
    <w:rsid w:val="001C2F64"/>
    <w:rsid w:val="001C3505"/>
    <w:rsid w:val="001C3797"/>
    <w:rsid w:val="001C4B24"/>
    <w:rsid w:val="001C4CD0"/>
    <w:rsid w:val="001C6F80"/>
    <w:rsid w:val="001D0338"/>
    <w:rsid w:val="001D0392"/>
    <w:rsid w:val="001D0696"/>
    <w:rsid w:val="001D0D71"/>
    <w:rsid w:val="001D0DD7"/>
    <w:rsid w:val="001D10EF"/>
    <w:rsid w:val="001D17C0"/>
    <w:rsid w:val="001D217A"/>
    <w:rsid w:val="001D226E"/>
    <w:rsid w:val="001D338B"/>
    <w:rsid w:val="001D3869"/>
    <w:rsid w:val="001D3FB0"/>
    <w:rsid w:val="001D422F"/>
    <w:rsid w:val="001D4A25"/>
    <w:rsid w:val="001D4BD1"/>
    <w:rsid w:val="001D4C5C"/>
    <w:rsid w:val="001D5098"/>
    <w:rsid w:val="001D56CA"/>
    <w:rsid w:val="001D5801"/>
    <w:rsid w:val="001D607E"/>
    <w:rsid w:val="001D6B36"/>
    <w:rsid w:val="001D6E23"/>
    <w:rsid w:val="001D73A5"/>
    <w:rsid w:val="001D743E"/>
    <w:rsid w:val="001D764C"/>
    <w:rsid w:val="001D7757"/>
    <w:rsid w:val="001E0152"/>
    <w:rsid w:val="001E285B"/>
    <w:rsid w:val="001E3328"/>
    <w:rsid w:val="001E39A3"/>
    <w:rsid w:val="001E3D7B"/>
    <w:rsid w:val="001E40CF"/>
    <w:rsid w:val="001E4859"/>
    <w:rsid w:val="001E6003"/>
    <w:rsid w:val="001E6DF8"/>
    <w:rsid w:val="001E7D71"/>
    <w:rsid w:val="001F0FA8"/>
    <w:rsid w:val="001F1382"/>
    <w:rsid w:val="001F1BD8"/>
    <w:rsid w:val="001F1DE3"/>
    <w:rsid w:val="001F21B8"/>
    <w:rsid w:val="001F360B"/>
    <w:rsid w:val="001F38DC"/>
    <w:rsid w:val="001F4745"/>
    <w:rsid w:val="001F4787"/>
    <w:rsid w:val="001F4A20"/>
    <w:rsid w:val="001F4E31"/>
    <w:rsid w:val="001F511E"/>
    <w:rsid w:val="001F517E"/>
    <w:rsid w:val="001F57B2"/>
    <w:rsid w:val="001F6B63"/>
    <w:rsid w:val="001F6F77"/>
    <w:rsid w:val="001F7AAB"/>
    <w:rsid w:val="0020009A"/>
    <w:rsid w:val="0020024D"/>
    <w:rsid w:val="0020036C"/>
    <w:rsid w:val="002010C5"/>
    <w:rsid w:val="002010FB"/>
    <w:rsid w:val="002016AB"/>
    <w:rsid w:val="00202363"/>
    <w:rsid w:val="00202466"/>
    <w:rsid w:val="00202AFA"/>
    <w:rsid w:val="00202BEF"/>
    <w:rsid w:val="00202D64"/>
    <w:rsid w:val="002033DB"/>
    <w:rsid w:val="00203699"/>
    <w:rsid w:val="00203FC0"/>
    <w:rsid w:val="00204303"/>
    <w:rsid w:val="0020561E"/>
    <w:rsid w:val="00205BA0"/>
    <w:rsid w:val="00206569"/>
    <w:rsid w:val="002065AF"/>
    <w:rsid w:val="0021016A"/>
    <w:rsid w:val="002110B7"/>
    <w:rsid w:val="00211276"/>
    <w:rsid w:val="00213371"/>
    <w:rsid w:val="002156E6"/>
    <w:rsid w:val="0021733F"/>
    <w:rsid w:val="0022007D"/>
    <w:rsid w:val="00220222"/>
    <w:rsid w:val="00221690"/>
    <w:rsid w:val="002216C7"/>
    <w:rsid w:val="00222F67"/>
    <w:rsid w:val="00223461"/>
    <w:rsid w:val="0022403F"/>
    <w:rsid w:val="00224576"/>
    <w:rsid w:val="002246A2"/>
    <w:rsid w:val="002247F9"/>
    <w:rsid w:val="00224B83"/>
    <w:rsid w:val="00227B1A"/>
    <w:rsid w:val="00227BC2"/>
    <w:rsid w:val="00231001"/>
    <w:rsid w:val="00231180"/>
    <w:rsid w:val="002323C1"/>
    <w:rsid w:val="00232988"/>
    <w:rsid w:val="002344AB"/>
    <w:rsid w:val="002348BB"/>
    <w:rsid w:val="0023491C"/>
    <w:rsid w:val="00234B8B"/>
    <w:rsid w:val="00234EAF"/>
    <w:rsid w:val="002354CB"/>
    <w:rsid w:val="0023554E"/>
    <w:rsid w:val="002357B0"/>
    <w:rsid w:val="00235F01"/>
    <w:rsid w:val="00236EA1"/>
    <w:rsid w:val="00237EA1"/>
    <w:rsid w:val="0024019C"/>
    <w:rsid w:val="00240C3F"/>
    <w:rsid w:val="002410CF"/>
    <w:rsid w:val="00241C26"/>
    <w:rsid w:val="00241FD3"/>
    <w:rsid w:val="002422E1"/>
    <w:rsid w:val="002427F2"/>
    <w:rsid w:val="00242B5F"/>
    <w:rsid w:val="00242F6D"/>
    <w:rsid w:val="002436A2"/>
    <w:rsid w:val="00244D4D"/>
    <w:rsid w:val="00244D8B"/>
    <w:rsid w:val="002452D5"/>
    <w:rsid w:val="00245326"/>
    <w:rsid w:val="00245B32"/>
    <w:rsid w:val="0024613F"/>
    <w:rsid w:val="00246CF0"/>
    <w:rsid w:val="002500E2"/>
    <w:rsid w:val="00250B54"/>
    <w:rsid w:val="00250BEF"/>
    <w:rsid w:val="00250EBF"/>
    <w:rsid w:val="00251D19"/>
    <w:rsid w:val="002531AF"/>
    <w:rsid w:val="00253B20"/>
    <w:rsid w:val="00253F3D"/>
    <w:rsid w:val="0025405F"/>
    <w:rsid w:val="002541BC"/>
    <w:rsid w:val="0025489C"/>
    <w:rsid w:val="00256154"/>
    <w:rsid w:val="002563AD"/>
    <w:rsid w:val="002575CD"/>
    <w:rsid w:val="00257CDF"/>
    <w:rsid w:val="0026030F"/>
    <w:rsid w:val="00261C34"/>
    <w:rsid w:val="00262561"/>
    <w:rsid w:val="002625FB"/>
    <w:rsid w:val="0026308C"/>
    <w:rsid w:val="00264AF6"/>
    <w:rsid w:val="00267514"/>
    <w:rsid w:val="0026794E"/>
    <w:rsid w:val="00267CF4"/>
    <w:rsid w:val="00270455"/>
    <w:rsid w:val="002706E1"/>
    <w:rsid w:val="002706EE"/>
    <w:rsid w:val="00271E26"/>
    <w:rsid w:val="0027258A"/>
    <w:rsid w:val="00272FBA"/>
    <w:rsid w:val="00273BC1"/>
    <w:rsid w:val="002745F7"/>
    <w:rsid w:val="00274F50"/>
    <w:rsid w:val="002751D3"/>
    <w:rsid w:val="002764FE"/>
    <w:rsid w:val="00276D1B"/>
    <w:rsid w:val="00277D7E"/>
    <w:rsid w:val="002804EE"/>
    <w:rsid w:val="00281266"/>
    <w:rsid w:val="00281E28"/>
    <w:rsid w:val="0028231C"/>
    <w:rsid w:val="00284268"/>
    <w:rsid w:val="00285D8C"/>
    <w:rsid w:val="002862FB"/>
    <w:rsid w:val="00286372"/>
    <w:rsid w:val="0028654C"/>
    <w:rsid w:val="00286978"/>
    <w:rsid w:val="00286CCC"/>
    <w:rsid w:val="002878D9"/>
    <w:rsid w:val="002906CC"/>
    <w:rsid w:val="0029079B"/>
    <w:rsid w:val="00290833"/>
    <w:rsid w:val="00290DFF"/>
    <w:rsid w:val="002911ED"/>
    <w:rsid w:val="00291307"/>
    <w:rsid w:val="0029222C"/>
    <w:rsid w:val="00292361"/>
    <w:rsid w:val="0029308D"/>
    <w:rsid w:val="002937D2"/>
    <w:rsid w:val="00293A1C"/>
    <w:rsid w:val="00293D2C"/>
    <w:rsid w:val="002940DA"/>
    <w:rsid w:val="00294703"/>
    <w:rsid w:val="0029476F"/>
    <w:rsid w:val="00294B34"/>
    <w:rsid w:val="00294F43"/>
    <w:rsid w:val="00295111"/>
    <w:rsid w:val="002952EA"/>
    <w:rsid w:val="002953F9"/>
    <w:rsid w:val="00295B7F"/>
    <w:rsid w:val="00295CB4"/>
    <w:rsid w:val="00296C8C"/>
    <w:rsid w:val="00296D45"/>
    <w:rsid w:val="002A0400"/>
    <w:rsid w:val="002A0C1E"/>
    <w:rsid w:val="002A0CE4"/>
    <w:rsid w:val="002A124B"/>
    <w:rsid w:val="002A1727"/>
    <w:rsid w:val="002A180B"/>
    <w:rsid w:val="002A1C85"/>
    <w:rsid w:val="002A1D65"/>
    <w:rsid w:val="002A26CE"/>
    <w:rsid w:val="002A3FBF"/>
    <w:rsid w:val="002A44AB"/>
    <w:rsid w:val="002A4A70"/>
    <w:rsid w:val="002A4C24"/>
    <w:rsid w:val="002A4E90"/>
    <w:rsid w:val="002A5CB4"/>
    <w:rsid w:val="002A6270"/>
    <w:rsid w:val="002A6A4B"/>
    <w:rsid w:val="002A7CA1"/>
    <w:rsid w:val="002B05EF"/>
    <w:rsid w:val="002B074E"/>
    <w:rsid w:val="002B0B1F"/>
    <w:rsid w:val="002B1E37"/>
    <w:rsid w:val="002B203B"/>
    <w:rsid w:val="002B2AB4"/>
    <w:rsid w:val="002B349F"/>
    <w:rsid w:val="002B54DC"/>
    <w:rsid w:val="002B5D0C"/>
    <w:rsid w:val="002B63CD"/>
    <w:rsid w:val="002B6E2B"/>
    <w:rsid w:val="002B6F48"/>
    <w:rsid w:val="002B7F52"/>
    <w:rsid w:val="002B7F7B"/>
    <w:rsid w:val="002C0E02"/>
    <w:rsid w:val="002C0F6D"/>
    <w:rsid w:val="002C13E1"/>
    <w:rsid w:val="002C180F"/>
    <w:rsid w:val="002C1B20"/>
    <w:rsid w:val="002C2026"/>
    <w:rsid w:val="002C2622"/>
    <w:rsid w:val="002C295F"/>
    <w:rsid w:val="002C2C67"/>
    <w:rsid w:val="002C30B2"/>
    <w:rsid w:val="002C4868"/>
    <w:rsid w:val="002C4B54"/>
    <w:rsid w:val="002C4C09"/>
    <w:rsid w:val="002C5228"/>
    <w:rsid w:val="002C57BF"/>
    <w:rsid w:val="002C66D0"/>
    <w:rsid w:val="002C7233"/>
    <w:rsid w:val="002C758F"/>
    <w:rsid w:val="002D028F"/>
    <w:rsid w:val="002D0730"/>
    <w:rsid w:val="002D091B"/>
    <w:rsid w:val="002D0CC6"/>
    <w:rsid w:val="002D1BD1"/>
    <w:rsid w:val="002D202A"/>
    <w:rsid w:val="002D2318"/>
    <w:rsid w:val="002D2926"/>
    <w:rsid w:val="002D2F23"/>
    <w:rsid w:val="002D3521"/>
    <w:rsid w:val="002D36F5"/>
    <w:rsid w:val="002D4263"/>
    <w:rsid w:val="002D438C"/>
    <w:rsid w:val="002D47D3"/>
    <w:rsid w:val="002D5AB1"/>
    <w:rsid w:val="002D6184"/>
    <w:rsid w:val="002D63D7"/>
    <w:rsid w:val="002D67B9"/>
    <w:rsid w:val="002D70CA"/>
    <w:rsid w:val="002D771E"/>
    <w:rsid w:val="002E1EE0"/>
    <w:rsid w:val="002E2169"/>
    <w:rsid w:val="002E26A7"/>
    <w:rsid w:val="002E3E75"/>
    <w:rsid w:val="002E5054"/>
    <w:rsid w:val="002E5873"/>
    <w:rsid w:val="002E6091"/>
    <w:rsid w:val="002E614C"/>
    <w:rsid w:val="002E7527"/>
    <w:rsid w:val="002F0233"/>
    <w:rsid w:val="002F0B39"/>
    <w:rsid w:val="002F0D7E"/>
    <w:rsid w:val="002F1211"/>
    <w:rsid w:val="002F122A"/>
    <w:rsid w:val="002F3480"/>
    <w:rsid w:val="002F3634"/>
    <w:rsid w:val="002F3E08"/>
    <w:rsid w:val="002F3FDB"/>
    <w:rsid w:val="002F52AA"/>
    <w:rsid w:val="002F52D5"/>
    <w:rsid w:val="002F5354"/>
    <w:rsid w:val="002F6D65"/>
    <w:rsid w:val="002F72DF"/>
    <w:rsid w:val="002F7448"/>
    <w:rsid w:val="002F7937"/>
    <w:rsid w:val="0030022E"/>
    <w:rsid w:val="003022DC"/>
    <w:rsid w:val="0030276D"/>
    <w:rsid w:val="00303606"/>
    <w:rsid w:val="00303CDF"/>
    <w:rsid w:val="00304C38"/>
    <w:rsid w:val="00310D1E"/>
    <w:rsid w:val="003110C2"/>
    <w:rsid w:val="0031138A"/>
    <w:rsid w:val="00311E47"/>
    <w:rsid w:val="003123E0"/>
    <w:rsid w:val="00312653"/>
    <w:rsid w:val="00313537"/>
    <w:rsid w:val="0031404B"/>
    <w:rsid w:val="00314A93"/>
    <w:rsid w:val="00314B68"/>
    <w:rsid w:val="0031696C"/>
    <w:rsid w:val="00316C1E"/>
    <w:rsid w:val="00316D02"/>
    <w:rsid w:val="003213C1"/>
    <w:rsid w:val="00322022"/>
    <w:rsid w:val="00322194"/>
    <w:rsid w:val="003224D8"/>
    <w:rsid w:val="00323B2F"/>
    <w:rsid w:val="00323DC2"/>
    <w:rsid w:val="003241D5"/>
    <w:rsid w:val="00325202"/>
    <w:rsid w:val="00325EEE"/>
    <w:rsid w:val="0032775F"/>
    <w:rsid w:val="00327D96"/>
    <w:rsid w:val="00327F25"/>
    <w:rsid w:val="00327F7B"/>
    <w:rsid w:val="00330CE4"/>
    <w:rsid w:val="003314AB"/>
    <w:rsid w:val="00331669"/>
    <w:rsid w:val="003334AB"/>
    <w:rsid w:val="00333655"/>
    <w:rsid w:val="00333827"/>
    <w:rsid w:val="00334FA0"/>
    <w:rsid w:val="003356C3"/>
    <w:rsid w:val="00335933"/>
    <w:rsid w:val="0033750B"/>
    <w:rsid w:val="003375F7"/>
    <w:rsid w:val="003377A7"/>
    <w:rsid w:val="00337820"/>
    <w:rsid w:val="00337BB6"/>
    <w:rsid w:val="00337FF3"/>
    <w:rsid w:val="00340268"/>
    <w:rsid w:val="00340C9F"/>
    <w:rsid w:val="00340F4A"/>
    <w:rsid w:val="0034239B"/>
    <w:rsid w:val="003423AA"/>
    <w:rsid w:val="003425A5"/>
    <w:rsid w:val="00343005"/>
    <w:rsid w:val="0034313F"/>
    <w:rsid w:val="00343222"/>
    <w:rsid w:val="0034384F"/>
    <w:rsid w:val="003457EC"/>
    <w:rsid w:val="00346015"/>
    <w:rsid w:val="0034766F"/>
    <w:rsid w:val="00350234"/>
    <w:rsid w:val="0035232C"/>
    <w:rsid w:val="003527CF"/>
    <w:rsid w:val="0035280E"/>
    <w:rsid w:val="0035334C"/>
    <w:rsid w:val="00353A95"/>
    <w:rsid w:val="00353CFE"/>
    <w:rsid w:val="00354097"/>
    <w:rsid w:val="0035421E"/>
    <w:rsid w:val="003549EA"/>
    <w:rsid w:val="00355D26"/>
    <w:rsid w:val="003563A6"/>
    <w:rsid w:val="0035673D"/>
    <w:rsid w:val="003568D0"/>
    <w:rsid w:val="00356B94"/>
    <w:rsid w:val="00357655"/>
    <w:rsid w:val="00357A18"/>
    <w:rsid w:val="00360077"/>
    <w:rsid w:val="003608AD"/>
    <w:rsid w:val="00360B10"/>
    <w:rsid w:val="00360E44"/>
    <w:rsid w:val="00361C16"/>
    <w:rsid w:val="0036212B"/>
    <w:rsid w:val="00362356"/>
    <w:rsid w:val="0036261F"/>
    <w:rsid w:val="00362F41"/>
    <w:rsid w:val="00363ED2"/>
    <w:rsid w:val="00364241"/>
    <w:rsid w:val="0036478B"/>
    <w:rsid w:val="00364968"/>
    <w:rsid w:val="003659FB"/>
    <w:rsid w:val="00365DDB"/>
    <w:rsid w:val="003676E6"/>
    <w:rsid w:val="003679CB"/>
    <w:rsid w:val="00367AD4"/>
    <w:rsid w:val="00367CF9"/>
    <w:rsid w:val="003705D2"/>
    <w:rsid w:val="00371222"/>
    <w:rsid w:val="0037143E"/>
    <w:rsid w:val="0037244E"/>
    <w:rsid w:val="0037290F"/>
    <w:rsid w:val="00372B3C"/>
    <w:rsid w:val="003730BF"/>
    <w:rsid w:val="00374280"/>
    <w:rsid w:val="00374E9A"/>
    <w:rsid w:val="00374FEF"/>
    <w:rsid w:val="003756E0"/>
    <w:rsid w:val="003756F4"/>
    <w:rsid w:val="003761CC"/>
    <w:rsid w:val="003777BF"/>
    <w:rsid w:val="00381D74"/>
    <w:rsid w:val="00382591"/>
    <w:rsid w:val="00383A98"/>
    <w:rsid w:val="00383BA7"/>
    <w:rsid w:val="00384389"/>
    <w:rsid w:val="0038442E"/>
    <w:rsid w:val="00384B62"/>
    <w:rsid w:val="00387EAE"/>
    <w:rsid w:val="003905BF"/>
    <w:rsid w:val="00390882"/>
    <w:rsid w:val="00390BB6"/>
    <w:rsid w:val="00390C9C"/>
    <w:rsid w:val="00391BF2"/>
    <w:rsid w:val="0039211E"/>
    <w:rsid w:val="0039309B"/>
    <w:rsid w:val="00393192"/>
    <w:rsid w:val="00393EA4"/>
    <w:rsid w:val="0039504A"/>
    <w:rsid w:val="00395A12"/>
    <w:rsid w:val="00396129"/>
    <w:rsid w:val="0039682A"/>
    <w:rsid w:val="00397211"/>
    <w:rsid w:val="00397CA5"/>
    <w:rsid w:val="003A1429"/>
    <w:rsid w:val="003A1A92"/>
    <w:rsid w:val="003A1BE3"/>
    <w:rsid w:val="003A246A"/>
    <w:rsid w:val="003A2EFC"/>
    <w:rsid w:val="003A3A1E"/>
    <w:rsid w:val="003A41DF"/>
    <w:rsid w:val="003A5000"/>
    <w:rsid w:val="003A59F2"/>
    <w:rsid w:val="003A6032"/>
    <w:rsid w:val="003A6808"/>
    <w:rsid w:val="003A6AA8"/>
    <w:rsid w:val="003B076A"/>
    <w:rsid w:val="003B08E9"/>
    <w:rsid w:val="003B16D3"/>
    <w:rsid w:val="003B1796"/>
    <w:rsid w:val="003B19A1"/>
    <w:rsid w:val="003B1C1D"/>
    <w:rsid w:val="003B1DAD"/>
    <w:rsid w:val="003B34CC"/>
    <w:rsid w:val="003B3510"/>
    <w:rsid w:val="003B380D"/>
    <w:rsid w:val="003B3B5D"/>
    <w:rsid w:val="003B5742"/>
    <w:rsid w:val="003B5985"/>
    <w:rsid w:val="003B5C51"/>
    <w:rsid w:val="003B6401"/>
    <w:rsid w:val="003B6926"/>
    <w:rsid w:val="003B6B44"/>
    <w:rsid w:val="003B7982"/>
    <w:rsid w:val="003B7CBC"/>
    <w:rsid w:val="003C0C11"/>
    <w:rsid w:val="003C1279"/>
    <w:rsid w:val="003C140A"/>
    <w:rsid w:val="003C14BB"/>
    <w:rsid w:val="003C1877"/>
    <w:rsid w:val="003C1F3C"/>
    <w:rsid w:val="003C22E2"/>
    <w:rsid w:val="003C2702"/>
    <w:rsid w:val="003C3FD7"/>
    <w:rsid w:val="003C418D"/>
    <w:rsid w:val="003C4320"/>
    <w:rsid w:val="003C4A7A"/>
    <w:rsid w:val="003C57CB"/>
    <w:rsid w:val="003C5D79"/>
    <w:rsid w:val="003C62D5"/>
    <w:rsid w:val="003C6607"/>
    <w:rsid w:val="003C68B6"/>
    <w:rsid w:val="003C6D8C"/>
    <w:rsid w:val="003C6E7C"/>
    <w:rsid w:val="003C776B"/>
    <w:rsid w:val="003C7C64"/>
    <w:rsid w:val="003D024E"/>
    <w:rsid w:val="003D284F"/>
    <w:rsid w:val="003D3ADE"/>
    <w:rsid w:val="003D413E"/>
    <w:rsid w:val="003D51E4"/>
    <w:rsid w:val="003D5E63"/>
    <w:rsid w:val="003D6B59"/>
    <w:rsid w:val="003D7595"/>
    <w:rsid w:val="003D7C32"/>
    <w:rsid w:val="003D7D5B"/>
    <w:rsid w:val="003E037B"/>
    <w:rsid w:val="003E0675"/>
    <w:rsid w:val="003E0F98"/>
    <w:rsid w:val="003E1605"/>
    <w:rsid w:val="003E1E2C"/>
    <w:rsid w:val="003E24F0"/>
    <w:rsid w:val="003E260F"/>
    <w:rsid w:val="003E28F6"/>
    <w:rsid w:val="003E2C52"/>
    <w:rsid w:val="003E2E08"/>
    <w:rsid w:val="003E3ADA"/>
    <w:rsid w:val="003E3E83"/>
    <w:rsid w:val="003E44E8"/>
    <w:rsid w:val="003E45C4"/>
    <w:rsid w:val="003E489E"/>
    <w:rsid w:val="003E54B1"/>
    <w:rsid w:val="003E55F6"/>
    <w:rsid w:val="003E610B"/>
    <w:rsid w:val="003E6DD0"/>
    <w:rsid w:val="003E7732"/>
    <w:rsid w:val="003E7FF5"/>
    <w:rsid w:val="003F112E"/>
    <w:rsid w:val="003F1719"/>
    <w:rsid w:val="003F2FD7"/>
    <w:rsid w:val="003F30C6"/>
    <w:rsid w:val="003F420B"/>
    <w:rsid w:val="003F5219"/>
    <w:rsid w:val="003F5F33"/>
    <w:rsid w:val="003F698E"/>
    <w:rsid w:val="003F6BC3"/>
    <w:rsid w:val="003F7CA5"/>
    <w:rsid w:val="00400547"/>
    <w:rsid w:val="00402588"/>
    <w:rsid w:val="00402668"/>
    <w:rsid w:val="00402845"/>
    <w:rsid w:val="00402E37"/>
    <w:rsid w:val="00402FBB"/>
    <w:rsid w:val="004037E6"/>
    <w:rsid w:val="00405229"/>
    <w:rsid w:val="00405632"/>
    <w:rsid w:val="004063FA"/>
    <w:rsid w:val="00406645"/>
    <w:rsid w:val="0040674B"/>
    <w:rsid w:val="0040720A"/>
    <w:rsid w:val="00407B85"/>
    <w:rsid w:val="004125D9"/>
    <w:rsid w:val="00412C0F"/>
    <w:rsid w:val="00412CB8"/>
    <w:rsid w:val="00413DB2"/>
    <w:rsid w:val="00414C72"/>
    <w:rsid w:val="00414FCD"/>
    <w:rsid w:val="00415C20"/>
    <w:rsid w:val="00416577"/>
    <w:rsid w:val="004212B3"/>
    <w:rsid w:val="004219FE"/>
    <w:rsid w:val="00422810"/>
    <w:rsid w:val="00422C34"/>
    <w:rsid w:val="00423619"/>
    <w:rsid w:val="00423CC6"/>
    <w:rsid w:val="00424378"/>
    <w:rsid w:val="00424680"/>
    <w:rsid w:val="004258BE"/>
    <w:rsid w:val="00425FA8"/>
    <w:rsid w:val="0042742F"/>
    <w:rsid w:val="00430B4B"/>
    <w:rsid w:val="0043117A"/>
    <w:rsid w:val="0043148B"/>
    <w:rsid w:val="00431EB3"/>
    <w:rsid w:val="0043292E"/>
    <w:rsid w:val="0043485B"/>
    <w:rsid w:val="00435F8E"/>
    <w:rsid w:val="00436863"/>
    <w:rsid w:val="004370E7"/>
    <w:rsid w:val="004372EA"/>
    <w:rsid w:val="004374BC"/>
    <w:rsid w:val="00437FC8"/>
    <w:rsid w:val="0044135B"/>
    <w:rsid w:val="004419BE"/>
    <w:rsid w:val="00442629"/>
    <w:rsid w:val="004427C4"/>
    <w:rsid w:val="0044696E"/>
    <w:rsid w:val="0044713F"/>
    <w:rsid w:val="0044767E"/>
    <w:rsid w:val="00447A39"/>
    <w:rsid w:val="00450C37"/>
    <w:rsid w:val="00451A1A"/>
    <w:rsid w:val="004522AE"/>
    <w:rsid w:val="0045256D"/>
    <w:rsid w:val="00452A35"/>
    <w:rsid w:val="00452B72"/>
    <w:rsid w:val="00453581"/>
    <w:rsid w:val="004537BF"/>
    <w:rsid w:val="0045387B"/>
    <w:rsid w:val="00454034"/>
    <w:rsid w:val="00454BF4"/>
    <w:rsid w:val="00454E8F"/>
    <w:rsid w:val="004552AD"/>
    <w:rsid w:val="004559EA"/>
    <w:rsid w:val="00455C61"/>
    <w:rsid w:val="00456154"/>
    <w:rsid w:val="00456A8F"/>
    <w:rsid w:val="00457500"/>
    <w:rsid w:val="004578B4"/>
    <w:rsid w:val="00457BE3"/>
    <w:rsid w:val="00460CCB"/>
    <w:rsid w:val="00461461"/>
    <w:rsid w:val="00461507"/>
    <w:rsid w:val="00461B51"/>
    <w:rsid w:val="00461D3B"/>
    <w:rsid w:val="00461F25"/>
    <w:rsid w:val="00461F9A"/>
    <w:rsid w:val="004625BF"/>
    <w:rsid w:val="00462B57"/>
    <w:rsid w:val="00462D60"/>
    <w:rsid w:val="00462E40"/>
    <w:rsid w:val="0046353D"/>
    <w:rsid w:val="004639BC"/>
    <w:rsid w:val="00463A90"/>
    <w:rsid w:val="00465537"/>
    <w:rsid w:val="00465A57"/>
    <w:rsid w:val="00465E60"/>
    <w:rsid w:val="00465EFD"/>
    <w:rsid w:val="004676EE"/>
    <w:rsid w:val="00467A4C"/>
    <w:rsid w:val="00467BF9"/>
    <w:rsid w:val="00467EE5"/>
    <w:rsid w:val="004706AC"/>
    <w:rsid w:val="004707A9"/>
    <w:rsid w:val="00471045"/>
    <w:rsid w:val="0047132E"/>
    <w:rsid w:val="004713B4"/>
    <w:rsid w:val="00471869"/>
    <w:rsid w:val="00471CC2"/>
    <w:rsid w:val="00472849"/>
    <w:rsid w:val="00472BF1"/>
    <w:rsid w:val="00472D4C"/>
    <w:rsid w:val="00473273"/>
    <w:rsid w:val="00473328"/>
    <w:rsid w:val="004738BF"/>
    <w:rsid w:val="00473B17"/>
    <w:rsid w:val="004748BD"/>
    <w:rsid w:val="004775A4"/>
    <w:rsid w:val="00477ADD"/>
    <w:rsid w:val="0048002E"/>
    <w:rsid w:val="004803F0"/>
    <w:rsid w:val="0048053B"/>
    <w:rsid w:val="00480797"/>
    <w:rsid w:val="00480FF5"/>
    <w:rsid w:val="004823BF"/>
    <w:rsid w:val="00483912"/>
    <w:rsid w:val="004839D3"/>
    <w:rsid w:val="00484A6B"/>
    <w:rsid w:val="00485AB4"/>
    <w:rsid w:val="00485C05"/>
    <w:rsid w:val="00486731"/>
    <w:rsid w:val="004869FA"/>
    <w:rsid w:val="00491242"/>
    <w:rsid w:val="00491879"/>
    <w:rsid w:val="00491CF8"/>
    <w:rsid w:val="00491D5E"/>
    <w:rsid w:val="004934DF"/>
    <w:rsid w:val="00493E33"/>
    <w:rsid w:val="0049442E"/>
    <w:rsid w:val="00495175"/>
    <w:rsid w:val="00495383"/>
    <w:rsid w:val="004962B2"/>
    <w:rsid w:val="00496A8A"/>
    <w:rsid w:val="00496EA5"/>
    <w:rsid w:val="004979BB"/>
    <w:rsid w:val="004A0405"/>
    <w:rsid w:val="004A060D"/>
    <w:rsid w:val="004A08D8"/>
    <w:rsid w:val="004A113E"/>
    <w:rsid w:val="004A117A"/>
    <w:rsid w:val="004A2DC7"/>
    <w:rsid w:val="004A2FB7"/>
    <w:rsid w:val="004A4A7C"/>
    <w:rsid w:val="004A4FCD"/>
    <w:rsid w:val="004A5C7F"/>
    <w:rsid w:val="004A6454"/>
    <w:rsid w:val="004A69CF"/>
    <w:rsid w:val="004A7736"/>
    <w:rsid w:val="004B0425"/>
    <w:rsid w:val="004B0CBE"/>
    <w:rsid w:val="004B1682"/>
    <w:rsid w:val="004B3EAC"/>
    <w:rsid w:val="004B4141"/>
    <w:rsid w:val="004B4182"/>
    <w:rsid w:val="004B468D"/>
    <w:rsid w:val="004B4AB5"/>
    <w:rsid w:val="004B79CD"/>
    <w:rsid w:val="004B7D09"/>
    <w:rsid w:val="004C21A4"/>
    <w:rsid w:val="004C24D2"/>
    <w:rsid w:val="004C27DC"/>
    <w:rsid w:val="004C33F6"/>
    <w:rsid w:val="004C3485"/>
    <w:rsid w:val="004C5ECE"/>
    <w:rsid w:val="004C6627"/>
    <w:rsid w:val="004C66D4"/>
    <w:rsid w:val="004C694B"/>
    <w:rsid w:val="004C6EC6"/>
    <w:rsid w:val="004C6FDC"/>
    <w:rsid w:val="004D176B"/>
    <w:rsid w:val="004D4DD8"/>
    <w:rsid w:val="004D5332"/>
    <w:rsid w:val="004D5DF3"/>
    <w:rsid w:val="004D691A"/>
    <w:rsid w:val="004D6A20"/>
    <w:rsid w:val="004D753B"/>
    <w:rsid w:val="004E0375"/>
    <w:rsid w:val="004E164A"/>
    <w:rsid w:val="004E1FA7"/>
    <w:rsid w:val="004E26D7"/>
    <w:rsid w:val="004E28F2"/>
    <w:rsid w:val="004E2D8D"/>
    <w:rsid w:val="004E33F8"/>
    <w:rsid w:val="004E42C4"/>
    <w:rsid w:val="004E4E3F"/>
    <w:rsid w:val="004E53AF"/>
    <w:rsid w:val="004E5C0B"/>
    <w:rsid w:val="004E61D9"/>
    <w:rsid w:val="004E6851"/>
    <w:rsid w:val="004E6BE0"/>
    <w:rsid w:val="004E6BF5"/>
    <w:rsid w:val="004E6F72"/>
    <w:rsid w:val="004E795A"/>
    <w:rsid w:val="004E7BE6"/>
    <w:rsid w:val="004E7CCC"/>
    <w:rsid w:val="004F00BB"/>
    <w:rsid w:val="004F1482"/>
    <w:rsid w:val="004F1D68"/>
    <w:rsid w:val="004F245D"/>
    <w:rsid w:val="004F399C"/>
    <w:rsid w:val="004F3B72"/>
    <w:rsid w:val="004F40C2"/>
    <w:rsid w:val="004F4676"/>
    <w:rsid w:val="004F61AC"/>
    <w:rsid w:val="004F7B5D"/>
    <w:rsid w:val="00501D0F"/>
    <w:rsid w:val="0050276B"/>
    <w:rsid w:val="00503B58"/>
    <w:rsid w:val="00503D88"/>
    <w:rsid w:val="00504502"/>
    <w:rsid w:val="005056D7"/>
    <w:rsid w:val="00506494"/>
    <w:rsid w:val="00506D06"/>
    <w:rsid w:val="005077DF"/>
    <w:rsid w:val="00507C27"/>
    <w:rsid w:val="00507C68"/>
    <w:rsid w:val="005107B9"/>
    <w:rsid w:val="00510B62"/>
    <w:rsid w:val="00510F7D"/>
    <w:rsid w:val="0051128B"/>
    <w:rsid w:val="005112AA"/>
    <w:rsid w:val="0051172B"/>
    <w:rsid w:val="00511AC2"/>
    <w:rsid w:val="00511B6F"/>
    <w:rsid w:val="00511D14"/>
    <w:rsid w:val="005125FF"/>
    <w:rsid w:val="0051322A"/>
    <w:rsid w:val="005132B7"/>
    <w:rsid w:val="00513410"/>
    <w:rsid w:val="00514D66"/>
    <w:rsid w:val="00514F54"/>
    <w:rsid w:val="00515795"/>
    <w:rsid w:val="00516671"/>
    <w:rsid w:val="005167F6"/>
    <w:rsid w:val="00517E84"/>
    <w:rsid w:val="005202DC"/>
    <w:rsid w:val="00521504"/>
    <w:rsid w:val="00521F6F"/>
    <w:rsid w:val="00522519"/>
    <w:rsid w:val="005231F4"/>
    <w:rsid w:val="005235D0"/>
    <w:rsid w:val="00523CB2"/>
    <w:rsid w:val="00523D7A"/>
    <w:rsid w:val="0052652E"/>
    <w:rsid w:val="005270E9"/>
    <w:rsid w:val="00527385"/>
    <w:rsid w:val="00527896"/>
    <w:rsid w:val="00527C0C"/>
    <w:rsid w:val="0053318C"/>
    <w:rsid w:val="00533FED"/>
    <w:rsid w:val="00534B93"/>
    <w:rsid w:val="00534E91"/>
    <w:rsid w:val="005353A7"/>
    <w:rsid w:val="0053545A"/>
    <w:rsid w:val="00535979"/>
    <w:rsid w:val="005366CC"/>
    <w:rsid w:val="00536F15"/>
    <w:rsid w:val="00537158"/>
    <w:rsid w:val="005377AC"/>
    <w:rsid w:val="00537E20"/>
    <w:rsid w:val="00537E36"/>
    <w:rsid w:val="00540165"/>
    <w:rsid w:val="00540448"/>
    <w:rsid w:val="00541288"/>
    <w:rsid w:val="00542870"/>
    <w:rsid w:val="00542A29"/>
    <w:rsid w:val="00543ADC"/>
    <w:rsid w:val="005446FC"/>
    <w:rsid w:val="005448B8"/>
    <w:rsid w:val="00544E3C"/>
    <w:rsid w:val="0054588D"/>
    <w:rsid w:val="00545A1A"/>
    <w:rsid w:val="00546E17"/>
    <w:rsid w:val="005473DD"/>
    <w:rsid w:val="005477C5"/>
    <w:rsid w:val="0055058C"/>
    <w:rsid w:val="00550783"/>
    <w:rsid w:val="00550790"/>
    <w:rsid w:val="00550ADA"/>
    <w:rsid w:val="00550B7A"/>
    <w:rsid w:val="00551204"/>
    <w:rsid w:val="0055124D"/>
    <w:rsid w:val="00551F38"/>
    <w:rsid w:val="0055374A"/>
    <w:rsid w:val="00553EFC"/>
    <w:rsid w:val="005543E8"/>
    <w:rsid w:val="00554AAD"/>
    <w:rsid w:val="005556D4"/>
    <w:rsid w:val="00555994"/>
    <w:rsid w:val="005563D3"/>
    <w:rsid w:val="005567C3"/>
    <w:rsid w:val="00557966"/>
    <w:rsid w:val="00560100"/>
    <w:rsid w:val="00560CFE"/>
    <w:rsid w:val="00561198"/>
    <w:rsid w:val="00561C76"/>
    <w:rsid w:val="005626EF"/>
    <w:rsid w:val="005629C0"/>
    <w:rsid w:val="00562DFF"/>
    <w:rsid w:val="00563227"/>
    <w:rsid w:val="00563720"/>
    <w:rsid w:val="00563A63"/>
    <w:rsid w:val="00563CE4"/>
    <w:rsid w:val="005641E1"/>
    <w:rsid w:val="005642E5"/>
    <w:rsid w:val="005676FC"/>
    <w:rsid w:val="005679BC"/>
    <w:rsid w:val="00570494"/>
    <w:rsid w:val="005730DE"/>
    <w:rsid w:val="00573C4C"/>
    <w:rsid w:val="00573C9A"/>
    <w:rsid w:val="00573E4F"/>
    <w:rsid w:val="00573EA3"/>
    <w:rsid w:val="00574715"/>
    <w:rsid w:val="0057576B"/>
    <w:rsid w:val="00575823"/>
    <w:rsid w:val="0057680D"/>
    <w:rsid w:val="00577EC4"/>
    <w:rsid w:val="00581041"/>
    <w:rsid w:val="005817A1"/>
    <w:rsid w:val="005818BF"/>
    <w:rsid w:val="00581EC0"/>
    <w:rsid w:val="0058209C"/>
    <w:rsid w:val="00582B79"/>
    <w:rsid w:val="0058464D"/>
    <w:rsid w:val="00584E16"/>
    <w:rsid w:val="005852B9"/>
    <w:rsid w:val="00585B95"/>
    <w:rsid w:val="00585FF4"/>
    <w:rsid w:val="00586636"/>
    <w:rsid w:val="00587C97"/>
    <w:rsid w:val="00590026"/>
    <w:rsid w:val="00590D61"/>
    <w:rsid w:val="00591EA1"/>
    <w:rsid w:val="00593254"/>
    <w:rsid w:val="0059367E"/>
    <w:rsid w:val="00593864"/>
    <w:rsid w:val="00594058"/>
    <w:rsid w:val="005948C5"/>
    <w:rsid w:val="00594A41"/>
    <w:rsid w:val="0059522E"/>
    <w:rsid w:val="00595E62"/>
    <w:rsid w:val="00597C69"/>
    <w:rsid w:val="00597F06"/>
    <w:rsid w:val="005A08DA"/>
    <w:rsid w:val="005A0D6E"/>
    <w:rsid w:val="005A12E5"/>
    <w:rsid w:val="005A1EAF"/>
    <w:rsid w:val="005A268D"/>
    <w:rsid w:val="005A2E1C"/>
    <w:rsid w:val="005A2FDB"/>
    <w:rsid w:val="005A387F"/>
    <w:rsid w:val="005A4A39"/>
    <w:rsid w:val="005A4B20"/>
    <w:rsid w:val="005A5282"/>
    <w:rsid w:val="005A5466"/>
    <w:rsid w:val="005A64AB"/>
    <w:rsid w:val="005A6CC5"/>
    <w:rsid w:val="005A6EB7"/>
    <w:rsid w:val="005A6F0D"/>
    <w:rsid w:val="005B1DC4"/>
    <w:rsid w:val="005B228B"/>
    <w:rsid w:val="005B4401"/>
    <w:rsid w:val="005B5451"/>
    <w:rsid w:val="005B5743"/>
    <w:rsid w:val="005B5F55"/>
    <w:rsid w:val="005B6804"/>
    <w:rsid w:val="005B720B"/>
    <w:rsid w:val="005B7B77"/>
    <w:rsid w:val="005C109D"/>
    <w:rsid w:val="005C14EA"/>
    <w:rsid w:val="005C15EB"/>
    <w:rsid w:val="005C27AB"/>
    <w:rsid w:val="005C2AAC"/>
    <w:rsid w:val="005C2D81"/>
    <w:rsid w:val="005C6183"/>
    <w:rsid w:val="005C75E9"/>
    <w:rsid w:val="005C7737"/>
    <w:rsid w:val="005C7749"/>
    <w:rsid w:val="005C7C65"/>
    <w:rsid w:val="005C7CA3"/>
    <w:rsid w:val="005D0386"/>
    <w:rsid w:val="005D1BB9"/>
    <w:rsid w:val="005D32EB"/>
    <w:rsid w:val="005D3FED"/>
    <w:rsid w:val="005D483F"/>
    <w:rsid w:val="005D5282"/>
    <w:rsid w:val="005D60A2"/>
    <w:rsid w:val="005D678C"/>
    <w:rsid w:val="005D7604"/>
    <w:rsid w:val="005D7B1A"/>
    <w:rsid w:val="005D7F64"/>
    <w:rsid w:val="005E089D"/>
    <w:rsid w:val="005E118E"/>
    <w:rsid w:val="005E13BF"/>
    <w:rsid w:val="005E20BA"/>
    <w:rsid w:val="005E23FF"/>
    <w:rsid w:val="005E287B"/>
    <w:rsid w:val="005E3227"/>
    <w:rsid w:val="005E3D37"/>
    <w:rsid w:val="005E473F"/>
    <w:rsid w:val="005E4774"/>
    <w:rsid w:val="005E4B00"/>
    <w:rsid w:val="005E4B81"/>
    <w:rsid w:val="005E4CE0"/>
    <w:rsid w:val="005E501A"/>
    <w:rsid w:val="005E58D5"/>
    <w:rsid w:val="005E64F5"/>
    <w:rsid w:val="005E688B"/>
    <w:rsid w:val="005E68BB"/>
    <w:rsid w:val="005E6AED"/>
    <w:rsid w:val="005E7051"/>
    <w:rsid w:val="005F003D"/>
    <w:rsid w:val="005F095E"/>
    <w:rsid w:val="005F0C0D"/>
    <w:rsid w:val="005F1C19"/>
    <w:rsid w:val="005F2D50"/>
    <w:rsid w:val="005F4382"/>
    <w:rsid w:val="005F5E4F"/>
    <w:rsid w:val="005F626D"/>
    <w:rsid w:val="005F7532"/>
    <w:rsid w:val="00600FB7"/>
    <w:rsid w:val="00601538"/>
    <w:rsid w:val="00601D62"/>
    <w:rsid w:val="00603CA8"/>
    <w:rsid w:val="006048C0"/>
    <w:rsid w:val="00605050"/>
    <w:rsid w:val="006063E4"/>
    <w:rsid w:val="0060696A"/>
    <w:rsid w:val="00606D0B"/>
    <w:rsid w:val="00606FB0"/>
    <w:rsid w:val="00607A88"/>
    <w:rsid w:val="0061036F"/>
    <w:rsid w:val="00610C60"/>
    <w:rsid w:val="00611452"/>
    <w:rsid w:val="006114C7"/>
    <w:rsid w:val="006116F2"/>
    <w:rsid w:val="00612F70"/>
    <w:rsid w:val="00613690"/>
    <w:rsid w:val="00615A03"/>
    <w:rsid w:val="006166BF"/>
    <w:rsid w:val="00616E85"/>
    <w:rsid w:val="00620129"/>
    <w:rsid w:val="006203BA"/>
    <w:rsid w:val="00620831"/>
    <w:rsid w:val="006217AC"/>
    <w:rsid w:val="006222F2"/>
    <w:rsid w:val="006225DA"/>
    <w:rsid w:val="006226F9"/>
    <w:rsid w:val="00623C93"/>
    <w:rsid w:val="006246B5"/>
    <w:rsid w:val="0062472F"/>
    <w:rsid w:val="00624B64"/>
    <w:rsid w:val="00625ACC"/>
    <w:rsid w:val="00626CBE"/>
    <w:rsid w:val="00626DD9"/>
    <w:rsid w:val="00627853"/>
    <w:rsid w:val="006278C8"/>
    <w:rsid w:val="0063127B"/>
    <w:rsid w:val="00631CC5"/>
    <w:rsid w:val="006326A9"/>
    <w:rsid w:val="00632E1E"/>
    <w:rsid w:val="00633854"/>
    <w:rsid w:val="00633F90"/>
    <w:rsid w:val="006350E6"/>
    <w:rsid w:val="006355DA"/>
    <w:rsid w:val="00635CA4"/>
    <w:rsid w:val="00636296"/>
    <w:rsid w:val="006363D1"/>
    <w:rsid w:val="006365EE"/>
    <w:rsid w:val="00637F16"/>
    <w:rsid w:val="006408C8"/>
    <w:rsid w:val="006413AE"/>
    <w:rsid w:val="006419BD"/>
    <w:rsid w:val="00641A1E"/>
    <w:rsid w:val="00641AD0"/>
    <w:rsid w:val="00642222"/>
    <w:rsid w:val="0064267A"/>
    <w:rsid w:val="00642A05"/>
    <w:rsid w:val="00643676"/>
    <w:rsid w:val="006442F6"/>
    <w:rsid w:val="006448A2"/>
    <w:rsid w:val="00644CF4"/>
    <w:rsid w:val="0064582D"/>
    <w:rsid w:val="006461E0"/>
    <w:rsid w:val="00650193"/>
    <w:rsid w:val="00650A23"/>
    <w:rsid w:val="0065138E"/>
    <w:rsid w:val="00651B0F"/>
    <w:rsid w:val="00651DB6"/>
    <w:rsid w:val="00651F54"/>
    <w:rsid w:val="006522FB"/>
    <w:rsid w:val="00652CA3"/>
    <w:rsid w:val="006533D9"/>
    <w:rsid w:val="006536CC"/>
    <w:rsid w:val="0065381A"/>
    <w:rsid w:val="00653C6E"/>
    <w:rsid w:val="00654A6F"/>
    <w:rsid w:val="00655A7C"/>
    <w:rsid w:val="00655FE2"/>
    <w:rsid w:val="006562D0"/>
    <w:rsid w:val="00656BA0"/>
    <w:rsid w:val="006611A7"/>
    <w:rsid w:val="0066168E"/>
    <w:rsid w:val="006618B5"/>
    <w:rsid w:val="006621DF"/>
    <w:rsid w:val="006631C8"/>
    <w:rsid w:val="006649D1"/>
    <w:rsid w:val="00665B21"/>
    <w:rsid w:val="00666F8E"/>
    <w:rsid w:val="00667847"/>
    <w:rsid w:val="006707B0"/>
    <w:rsid w:val="006711EE"/>
    <w:rsid w:val="0067151D"/>
    <w:rsid w:val="00671F65"/>
    <w:rsid w:val="00672209"/>
    <w:rsid w:val="006730C3"/>
    <w:rsid w:val="00674CC8"/>
    <w:rsid w:val="00674EC3"/>
    <w:rsid w:val="006804D1"/>
    <w:rsid w:val="006807AE"/>
    <w:rsid w:val="00680919"/>
    <w:rsid w:val="006811EB"/>
    <w:rsid w:val="00681A62"/>
    <w:rsid w:val="00683431"/>
    <w:rsid w:val="00683EE8"/>
    <w:rsid w:val="00684009"/>
    <w:rsid w:val="006854B8"/>
    <w:rsid w:val="00685F01"/>
    <w:rsid w:val="006862CE"/>
    <w:rsid w:val="006874E8"/>
    <w:rsid w:val="00687618"/>
    <w:rsid w:val="00690BCA"/>
    <w:rsid w:val="006922E3"/>
    <w:rsid w:val="00693392"/>
    <w:rsid w:val="00694044"/>
    <w:rsid w:val="006948A4"/>
    <w:rsid w:val="00694A2A"/>
    <w:rsid w:val="006958BA"/>
    <w:rsid w:val="00695C16"/>
    <w:rsid w:val="00696EAB"/>
    <w:rsid w:val="006971A6"/>
    <w:rsid w:val="00697BC4"/>
    <w:rsid w:val="006A131F"/>
    <w:rsid w:val="006A195A"/>
    <w:rsid w:val="006A21C7"/>
    <w:rsid w:val="006A29C6"/>
    <w:rsid w:val="006A2E96"/>
    <w:rsid w:val="006A41AF"/>
    <w:rsid w:val="006A56DE"/>
    <w:rsid w:val="006A5851"/>
    <w:rsid w:val="006A59CB"/>
    <w:rsid w:val="006A6105"/>
    <w:rsid w:val="006A64CB"/>
    <w:rsid w:val="006A6635"/>
    <w:rsid w:val="006A683E"/>
    <w:rsid w:val="006A6F49"/>
    <w:rsid w:val="006B011F"/>
    <w:rsid w:val="006B0EC8"/>
    <w:rsid w:val="006B1465"/>
    <w:rsid w:val="006B1A63"/>
    <w:rsid w:val="006B2055"/>
    <w:rsid w:val="006B263E"/>
    <w:rsid w:val="006B3427"/>
    <w:rsid w:val="006B3730"/>
    <w:rsid w:val="006B406C"/>
    <w:rsid w:val="006B4A42"/>
    <w:rsid w:val="006B4ACD"/>
    <w:rsid w:val="006B4B7A"/>
    <w:rsid w:val="006B5771"/>
    <w:rsid w:val="006B6C38"/>
    <w:rsid w:val="006B7515"/>
    <w:rsid w:val="006B77E9"/>
    <w:rsid w:val="006B7837"/>
    <w:rsid w:val="006B7BF0"/>
    <w:rsid w:val="006C0AB9"/>
    <w:rsid w:val="006C1593"/>
    <w:rsid w:val="006C1831"/>
    <w:rsid w:val="006C2487"/>
    <w:rsid w:val="006C25EC"/>
    <w:rsid w:val="006C26AF"/>
    <w:rsid w:val="006C3339"/>
    <w:rsid w:val="006C3625"/>
    <w:rsid w:val="006C38D8"/>
    <w:rsid w:val="006C444F"/>
    <w:rsid w:val="006C45AC"/>
    <w:rsid w:val="006C5E4C"/>
    <w:rsid w:val="006C697E"/>
    <w:rsid w:val="006C6B00"/>
    <w:rsid w:val="006C6BC4"/>
    <w:rsid w:val="006C7375"/>
    <w:rsid w:val="006C73E3"/>
    <w:rsid w:val="006D0290"/>
    <w:rsid w:val="006D0CF5"/>
    <w:rsid w:val="006D0EC1"/>
    <w:rsid w:val="006D116A"/>
    <w:rsid w:val="006D122B"/>
    <w:rsid w:val="006D239E"/>
    <w:rsid w:val="006D2C3E"/>
    <w:rsid w:val="006D2DB9"/>
    <w:rsid w:val="006D3A98"/>
    <w:rsid w:val="006D3C63"/>
    <w:rsid w:val="006D3F98"/>
    <w:rsid w:val="006D5A3C"/>
    <w:rsid w:val="006D5D7D"/>
    <w:rsid w:val="006D5F0F"/>
    <w:rsid w:val="006D75B3"/>
    <w:rsid w:val="006E0B47"/>
    <w:rsid w:val="006E0B75"/>
    <w:rsid w:val="006E0D14"/>
    <w:rsid w:val="006E1039"/>
    <w:rsid w:val="006E13B8"/>
    <w:rsid w:val="006E1C6B"/>
    <w:rsid w:val="006E2252"/>
    <w:rsid w:val="006E29C5"/>
    <w:rsid w:val="006E2B9E"/>
    <w:rsid w:val="006E32C1"/>
    <w:rsid w:val="006E3CC0"/>
    <w:rsid w:val="006E3FB4"/>
    <w:rsid w:val="006E50C8"/>
    <w:rsid w:val="006E521E"/>
    <w:rsid w:val="006E5656"/>
    <w:rsid w:val="006E5D2D"/>
    <w:rsid w:val="006E66CC"/>
    <w:rsid w:val="006E7833"/>
    <w:rsid w:val="006F156C"/>
    <w:rsid w:val="006F1BD7"/>
    <w:rsid w:val="006F217B"/>
    <w:rsid w:val="006F2799"/>
    <w:rsid w:val="006F3777"/>
    <w:rsid w:val="006F39F3"/>
    <w:rsid w:val="006F3D03"/>
    <w:rsid w:val="006F3F0B"/>
    <w:rsid w:val="006F459F"/>
    <w:rsid w:val="006F4674"/>
    <w:rsid w:val="006F4E8E"/>
    <w:rsid w:val="006F6344"/>
    <w:rsid w:val="006F71CC"/>
    <w:rsid w:val="006F7C4B"/>
    <w:rsid w:val="00700309"/>
    <w:rsid w:val="007004B2"/>
    <w:rsid w:val="007010F5"/>
    <w:rsid w:val="00701C55"/>
    <w:rsid w:val="00703405"/>
    <w:rsid w:val="00703B78"/>
    <w:rsid w:val="00704017"/>
    <w:rsid w:val="0070497C"/>
    <w:rsid w:val="00704DD0"/>
    <w:rsid w:val="00706853"/>
    <w:rsid w:val="00706F15"/>
    <w:rsid w:val="00707AAD"/>
    <w:rsid w:val="007105D2"/>
    <w:rsid w:val="00710AD1"/>
    <w:rsid w:val="00711A78"/>
    <w:rsid w:val="00711D43"/>
    <w:rsid w:val="00712C14"/>
    <w:rsid w:val="00712F33"/>
    <w:rsid w:val="00712F70"/>
    <w:rsid w:val="00713153"/>
    <w:rsid w:val="0071547D"/>
    <w:rsid w:val="00716811"/>
    <w:rsid w:val="00716FA4"/>
    <w:rsid w:val="00717963"/>
    <w:rsid w:val="00717CD7"/>
    <w:rsid w:val="00717EF9"/>
    <w:rsid w:val="0072063B"/>
    <w:rsid w:val="00720D07"/>
    <w:rsid w:val="00720F16"/>
    <w:rsid w:val="00721B34"/>
    <w:rsid w:val="00722D11"/>
    <w:rsid w:val="00723C25"/>
    <w:rsid w:val="00723D23"/>
    <w:rsid w:val="0072425D"/>
    <w:rsid w:val="0072464F"/>
    <w:rsid w:val="00724918"/>
    <w:rsid w:val="00724DBA"/>
    <w:rsid w:val="0072533E"/>
    <w:rsid w:val="00725A46"/>
    <w:rsid w:val="00725D5A"/>
    <w:rsid w:val="00725D81"/>
    <w:rsid w:val="00726380"/>
    <w:rsid w:val="00726618"/>
    <w:rsid w:val="0072731D"/>
    <w:rsid w:val="0073038B"/>
    <w:rsid w:val="007317F7"/>
    <w:rsid w:val="0073229C"/>
    <w:rsid w:val="00732841"/>
    <w:rsid w:val="00732CA0"/>
    <w:rsid w:val="00732E06"/>
    <w:rsid w:val="0073344D"/>
    <w:rsid w:val="00733679"/>
    <w:rsid w:val="007337E5"/>
    <w:rsid w:val="00733882"/>
    <w:rsid w:val="0073409A"/>
    <w:rsid w:val="00736A82"/>
    <w:rsid w:val="00736DCF"/>
    <w:rsid w:val="00740B17"/>
    <w:rsid w:val="00740DF6"/>
    <w:rsid w:val="00740E15"/>
    <w:rsid w:val="00741051"/>
    <w:rsid w:val="00741EF0"/>
    <w:rsid w:val="00741F60"/>
    <w:rsid w:val="007423D0"/>
    <w:rsid w:val="00745BEF"/>
    <w:rsid w:val="00746C30"/>
    <w:rsid w:val="00747794"/>
    <w:rsid w:val="00747BE3"/>
    <w:rsid w:val="007516DB"/>
    <w:rsid w:val="00751839"/>
    <w:rsid w:val="0075322E"/>
    <w:rsid w:val="00753853"/>
    <w:rsid w:val="00753A18"/>
    <w:rsid w:val="0075557F"/>
    <w:rsid w:val="00756031"/>
    <w:rsid w:val="00756356"/>
    <w:rsid w:val="00756F32"/>
    <w:rsid w:val="00756F7D"/>
    <w:rsid w:val="007573C7"/>
    <w:rsid w:val="007576E9"/>
    <w:rsid w:val="00760B86"/>
    <w:rsid w:val="00760BDA"/>
    <w:rsid w:val="007611EF"/>
    <w:rsid w:val="007619C5"/>
    <w:rsid w:val="007623D5"/>
    <w:rsid w:val="00762E0A"/>
    <w:rsid w:val="00762F88"/>
    <w:rsid w:val="00763585"/>
    <w:rsid w:val="007635DE"/>
    <w:rsid w:val="00763DC3"/>
    <w:rsid w:val="007641C0"/>
    <w:rsid w:val="00764C63"/>
    <w:rsid w:val="0076596C"/>
    <w:rsid w:val="0076617D"/>
    <w:rsid w:val="007664AD"/>
    <w:rsid w:val="007664F3"/>
    <w:rsid w:val="00766591"/>
    <w:rsid w:val="00766FB2"/>
    <w:rsid w:val="007670A3"/>
    <w:rsid w:val="00767BCC"/>
    <w:rsid w:val="00767E53"/>
    <w:rsid w:val="00767E73"/>
    <w:rsid w:val="007706D6"/>
    <w:rsid w:val="00771041"/>
    <w:rsid w:val="007719DE"/>
    <w:rsid w:val="00772405"/>
    <w:rsid w:val="007729F0"/>
    <w:rsid w:val="00772D5C"/>
    <w:rsid w:val="00772E7A"/>
    <w:rsid w:val="0077342E"/>
    <w:rsid w:val="007737DB"/>
    <w:rsid w:val="00773B53"/>
    <w:rsid w:val="00774206"/>
    <w:rsid w:val="00774BFD"/>
    <w:rsid w:val="00774C9E"/>
    <w:rsid w:val="00775BA1"/>
    <w:rsid w:val="0077613B"/>
    <w:rsid w:val="00777B1B"/>
    <w:rsid w:val="00777E01"/>
    <w:rsid w:val="00777F93"/>
    <w:rsid w:val="00780098"/>
    <w:rsid w:val="00780AF5"/>
    <w:rsid w:val="00780DAB"/>
    <w:rsid w:val="007811F4"/>
    <w:rsid w:val="00781B05"/>
    <w:rsid w:val="00781E2F"/>
    <w:rsid w:val="00782A45"/>
    <w:rsid w:val="00783391"/>
    <w:rsid w:val="00783FA0"/>
    <w:rsid w:val="00784AA3"/>
    <w:rsid w:val="00785900"/>
    <w:rsid w:val="00785BCD"/>
    <w:rsid w:val="00786E25"/>
    <w:rsid w:val="007873D5"/>
    <w:rsid w:val="00787508"/>
    <w:rsid w:val="00787577"/>
    <w:rsid w:val="007877A4"/>
    <w:rsid w:val="00787B33"/>
    <w:rsid w:val="00787BF3"/>
    <w:rsid w:val="00790001"/>
    <w:rsid w:val="0079075F"/>
    <w:rsid w:val="00791C7D"/>
    <w:rsid w:val="00791E59"/>
    <w:rsid w:val="00792FD3"/>
    <w:rsid w:val="007935E3"/>
    <w:rsid w:val="00793635"/>
    <w:rsid w:val="007936AB"/>
    <w:rsid w:val="00794899"/>
    <w:rsid w:val="0079580D"/>
    <w:rsid w:val="0079604C"/>
    <w:rsid w:val="00796261"/>
    <w:rsid w:val="0079686B"/>
    <w:rsid w:val="0079700E"/>
    <w:rsid w:val="007977DF"/>
    <w:rsid w:val="00797944"/>
    <w:rsid w:val="00797E49"/>
    <w:rsid w:val="007A2046"/>
    <w:rsid w:val="007A2310"/>
    <w:rsid w:val="007A28BD"/>
    <w:rsid w:val="007A37D0"/>
    <w:rsid w:val="007A3E53"/>
    <w:rsid w:val="007A42B7"/>
    <w:rsid w:val="007A42CF"/>
    <w:rsid w:val="007A479B"/>
    <w:rsid w:val="007A5472"/>
    <w:rsid w:val="007A5C35"/>
    <w:rsid w:val="007A5DB1"/>
    <w:rsid w:val="007A5E9B"/>
    <w:rsid w:val="007A649F"/>
    <w:rsid w:val="007A6FEB"/>
    <w:rsid w:val="007A75D9"/>
    <w:rsid w:val="007B10D4"/>
    <w:rsid w:val="007B1F84"/>
    <w:rsid w:val="007B2936"/>
    <w:rsid w:val="007B2E39"/>
    <w:rsid w:val="007B343E"/>
    <w:rsid w:val="007B37C8"/>
    <w:rsid w:val="007B3AC4"/>
    <w:rsid w:val="007B44CF"/>
    <w:rsid w:val="007B4562"/>
    <w:rsid w:val="007B518E"/>
    <w:rsid w:val="007B564A"/>
    <w:rsid w:val="007B57F7"/>
    <w:rsid w:val="007B5FCC"/>
    <w:rsid w:val="007B629B"/>
    <w:rsid w:val="007B6365"/>
    <w:rsid w:val="007B6456"/>
    <w:rsid w:val="007B6D5D"/>
    <w:rsid w:val="007B7B20"/>
    <w:rsid w:val="007C0193"/>
    <w:rsid w:val="007C05FA"/>
    <w:rsid w:val="007C08C1"/>
    <w:rsid w:val="007C1F1A"/>
    <w:rsid w:val="007C222C"/>
    <w:rsid w:val="007C3633"/>
    <w:rsid w:val="007C44CB"/>
    <w:rsid w:val="007C6508"/>
    <w:rsid w:val="007C6535"/>
    <w:rsid w:val="007C6A26"/>
    <w:rsid w:val="007C6C20"/>
    <w:rsid w:val="007C6ED4"/>
    <w:rsid w:val="007C706F"/>
    <w:rsid w:val="007D26BF"/>
    <w:rsid w:val="007D2FE5"/>
    <w:rsid w:val="007D319B"/>
    <w:rsid w:val="007D34A4"/>
    <w:rsid w:val="007D3BCA"/>
    <w:rsid w:val="007D3E48"/>
    <w:rsid w:val="007D4179"/>
    <w:rsid w:val="007D4CF2"/>
    <w:rsid w:val="007D4D93"/>
    <w:rsid w:val="007D5117"/>
    <w:rsid w:val="007D5E0F"/>
    <w:rsid w:val="007D622B"/>
    <w:rsid w:val="007D6AAF"/>
    <w:rsid w:val="007D6F58"/>
    <w:rsid w:val="007D7777"/>
    <w:rsid w:val="007E0CF5"/>
    <w:rsid w:val="007E0FC0"/>
    <w:rsid w:val="007E12BE"/>
    <w:rsid w:val="007E22FC"/>
    <w:rsid w:val="007E2559"/>
    <w:rsid w:val="007E2C8B"/>
    <w:rsid w:val="007E3054"/>
    <w:rsid w:val="007E3F79"/>
    <w:rsid w:val="007E432A"/>
    <w:rsid w:val="007E437E"/>
    <w:rsid w:val="007E4B72"/>
    <w:rsid w:val="007E541F"/>
    <w:rsid w:val="007E674A"/>
    <w:rsid w:val="007E7397"/>
    <w:rsid w:val="007E752D"/>
    <w:rsid w:val="007F0601"/>
    <w:rsid w:val="007F1D37"/>
    <w:rsid w:val="007F1DCE"/>
    <w:rsid w:val="007F2281"/>
    <w:rsid w:val="007F2473"/>
    <w:rsid w:val="007F2506"/>
    <w:rsid w:val="007F3834"/>
    <w:rsid w:val="007F43D2"/>
    <w:rsid w:val="007F5421"/>
    <w:rsid w:val="007F5691"/>
    <w:rsid w:val="007F569B"/>
    <w:rsid w:val="007F5ABF"/>
    <w:rsid w:val="007F5B66"/>
    <w:rsid w:val="007F665E"/>
    <w:rsid w:val="007F7252"/>
    <w:rsid w:val="007F771E"/>
    <w:rsid w:val="007F7AF6"/>
    <w:rsid w:val="007F7FF3"/>
    <w:rsid w:val="00800035"/>
    <w:rsid w:val="0080052A"/>
    <w:rsid w:val="0080090C"/>
    <w:rsid w:val="00801A8C"/>
    <w:rsid w:val="0080240A"/>
    <w:rsid w:val="00802F48"/>
    <w:rsid w:val="008031E0"/>
    <w:rsid w:val="0080332B"/>
    <w:rsid w:val="008033B0"/>
    <w:rsid w:val="008033E6"/>
    <w:rsid w:val="00803720"/>
    <w:rsid w:val="0080386B"/>
    <w:rsid w:val="00803A10"/>
    <w:rsid w:val="00803ACC"/>
    <w:rsid w:val="00804588"/>
    <w:rsid w:val="0080465C"/>
    <w:rsid w:val="00804CF9"/>
    <w:rsid w:val="008053E6"/>
    <w:rsid w:val="00805C87"/>
    <w:rsid w:val="00805E22"/>
    <w:rsid w:val="008062FF"/>
    <w:rsid w:val="00806F7A"/>
    <w:rsid w:val="00807DC9"/>
    <w:rsid w:val="00807E64"/>
    <w:rsid w:val="00810385"/>
    <w:rsid w:val="008104C1"/>
    <w:rsid w:val="0081056D"/>
    <w:rsid w:val="00810CD2"/>
    <w:rsid w:val="00810D07"/>
    <w:rsid w:val="00810E21"/>
    <w:rsid w:val="0081221B"/>
    <w:rsid w:val="00812B2A"/>
    <w:rsid w:val="008139EA"/>
    <w:rsid w:val="00813A34"/>
    <w:rsid w:val="008148A8"/>
    <w:rsid w:val="0081506A"/>
    <w:rsid w:val="00815969"/>
    <w:rsid w:val="00815F50"/>
    <w:rsid w:val="008174D3"/>
    <w:rsid w:val="0082047B"/>
    <w:rsid w:val="0082154A"/>
    <w:rsid w:val="00821889"/>
    <w:rsid w:val="00821E62"/>
    <w:rsid w:val="0082214E"/>
    <w:rsid w:val="00822E4D"/>
    <w:rsid w:val="00822F0B"/>
    <w:rsid w:val="0082388F"/>
    <w:rsid w:val="00824074"/>
    <w:rsid w:val="0082520A"/>
    <w:rsid w:val="00825485"/>
    <w:rsid w:val="00825ED7"/>
    <w:rsid w:val="00825F2B"/>
    <w:rsid w:val="00826725"/>
    <w:rsid w:val="00826FC7"/>
    <w:rsid w:val="0082727E"/>
    <w:rsid w:val="00827BFE"/>
    <w:rsid w:val="00827EB5"/>
    <w:rsid w:val="00830CB2"/>
    <w:rsid w:val="008314E7"/>
    <w:rsid w:val="00831CDB"/>
    <w:rsid w:val="00831F99"/>
    <w:rsid w:val="008325C4"/>
    <w:rsid w:val="00832772"/>
    <w:rsid w:val="0083285D"/>
    <w:rsid w:val="00833E91"/>
    <w:rsid w:val="00833F76"/>
    <w:rsid w:val="008346CB"/>
    <w:rsid w:val="00835A6A"/>
    <w:rsid w:val="0083642E"/>
    <w:rsid w:val="008366E3"/>
    <w:rsid w:val="00837EAC"/>
    <w:rsid w:val="008404B0"/>
    <w:rsid w:val="0084129F"/>
    <w:rsid w:val="008415C8"/>
    <w:rsid w:val="00841DC9"/>
    <w:rsid w:val="008427C5"/>
    <w:rsid w:val="00842CB4"/>
    <w:rsid w:val="00843A32"/>
    <w:rsid w:val="008442BE"/>
    <w:rsid w:val="00845144"/>
    <w:rsid w:val="008453EE"/>
    <w:rsid w:val="008455A0"/>
    <w:rsid w:val="00846370"/>
    <w:rsid w:val="00847255"/>
    <w:rsid w:val="008478FF"/>
    <w:rsid w:val="0085008E"/>
    <w:rsid w:val="008510E1"/>
    <w:rsid w:val="0085184B"/>
    <w:rsid w:val="008524BE"/>
    <w:rsid w:val="008524EA"/>
    <w:rsid w:val="008525E5"/>
    <w:rsid w:val="00853292"/>
    <w:rsid w:val="008552C3"/>
    <w:rsid w:val="0085536A"/>
    <w:rsid w:val="00855EDD"/>
    <w:rsid w:val="00856B12"/>
    <w:rsid w:val="00857660"/>
    <w:rsid w:val="0085784E"/>
    <w:rsid w:val="008578CE"/>
    <w:rsid w:val="00857A93"/>
    <w:rsid w:val="00860C97"/>
    <w:rsid w:val="0086135A"/>
    <w:rsid w:val="0086149F"/>
    <w:rsid w:val="00861829"/>
    <w:rsid w:val="008619F0"/>
    <w:rsid w:val="00863464"/>
    <w:rsid w:val="0086403E"/>
    <w:rsid w:val="008643B1"/>
    <w:rsid w:val="008644EF"/>
    <w:rsid w:val="00864A69"/>
    <w:rsid w:val="00864E54"/>
    <w:rsid w:val="008670DF"/>
    <w:rsid w:val="00867B07"/>
    <w:rsid w:val="0087127A"/>
    <w:rsid w:val="008715CF"/>
    <w:rsid w:val="00871B72"/>
    <w:rsid w:val="00871C45"/>
    <w:rsid w:val="008728C7"/>
    <w:rsid w:val="00872CCE"/>
    <w:rsid w:val="00874813"/>
    <w:rsid w:val="00881A94"/>
    <w:rsid w:val="00881DC1"/>
    <w:rsid w:val="00881EF8"/>
    <w:rsid w:val="00881FCE"/>
    <w:rsid w:val="0088359C"/>
    <w:rsid w:val="00883857"/>
    <w:rsid w:val="00885762"/>
    <w:rsid w:val="00885A76"/>
    <w:rsid w:val="00886B90"/>
    <w:rsid w:val="00886C34"/>
    <w:rsid w:val="00886FE2"/>
    <w:rsid w:val="008871C8"/>
    <w:rsid w:val="008903E5"/>
    <w:rsid w:val="008903F1"/>
    <w:rsid w:val="0089055B"/>
    <w:rsid w:val="00891BB8"/>
    <w:rsid w:val="00891EF8"/>
    <w:rsid w:val="0089256D"/>
    <w:rsid w:val="008932AD"/>
    <w:rsid w:val="00894854"/>
    <w:rsid w:val="00895548"/>
    <w:rsid w:val="00895897"/>
    <w:rsid w:val="0089639F"/>
    <w:rsid w:val="00896ADB"/>
    <w:rsid w:val="008970D8"/>
    <w:rsid w:val="00897AF0"/>
    <w:rsid w:val="00897C43"/>
    <w:rsid w:val="008A1856"/>
    <w:rsid w:val="008A18CF"/>
    <w:rsid w:val="008A1F53"/>
    <w:rsid w:val="008A2AC3"/>
    <w:rsid w:val="008A4075"/>
    <w:rsid w:val="008A4745"/>
    <w:rsid w:val="008A478D"/>
    <w:rsid w:val="008A5B68"/>
    <w:rsid w:val="008A6EDA"/>
    <w:rsid w:val="008A6F93"/>
    <w:rsid w:val="008A777F"/>
    <w:rsid w:val="008B086D"/>
    <w:rsid w:val="008B0E8E"/>
    <w:rsid w:val="008B107A"/>
    <w:rsid w:val="008B26A1"/>
    <w:rsid w:val="008B2E20"/>
    <w:rsid w:val="008B35A0"/>
    <w:rsid w:val="008B39FD"/>
    <w:rsid w:val="008B3A59"/>
    <w:rsid w:val="008B5387"/>
    <w:rsid w:val="008B53E4"/>
    <w:rsid w:val="008B550C"/>
    <w:rsid w:val="008B57EF"/>
    <w:rsid w:val="008B5A3C"/>
    <w:rsid w:val="008B7358"/>
    <w:rsid w:val="008B7B64"/>
    <w:rsid w:val="008B7D1F"/>
    <w:rsid w:val="008C0402"/>
    <w:rsid w:val="008C0C6A"/>
    <w:rsid w:val="008C35D6"/>
    <w:rsid w:val="008C38C8"/>
    <w:rsid w:val="008C4250"/>
    <w:rsid w:val="008C4E15"/>
    <w:rsid w:val="008C4F85"/>
    <w:rsid w:val="008C50FD"/>
    <w:rsid w:val="008C60AF"/>
    <w:rsid w:val="008C68DD"/>
    <w:rsid w:val="008C738C"/>
    <w:rsid w:val="008C76E8"/>
    <w:rsid w:val="008C78C7"/>
    <w:rsid w:val="008C7B28"/>
    <w:rsid w:val="008C7D7C"/>
    <w:rsid w:val="008D1109"/>
    <w:rsid w:val="008D1118"/>
    <w:rsid w:val="008D12FD"/>
    <w:rsid w:val="008D1339"/>
    <w:rsid w:val="008D1525"/>
    <w:rsid w:val="008D15CE"/>
    <w:rsid w:val="008D1F2E"/>
    <w:rsid w:val="008D1FDB"/>
    <w:rsid w:val="008D20A8"/>
    <w:rsid w:val="008D3504"/>
    <w:rsid w:val="008D3FEB"/>
    <w:rsid w:val="008D52E0"/>
    <w:rsid w:val="008D5E76"/>
    <w:rsid w:val="008D6917"/>
    <w:rsid w:val="008D6E95"/>
    <w:rsid w:val="008D70B8"/>
    <w:rsid w:val="008D7B39"/>
    <w:rsid w:val="008E032C"/>
    <w:rsid w:val="008E09FE"/>
    <w:rsid w:val="008E0B4A"/>
    <w:rsid w:val="008E0BF2"/>
    <w:rsid w:val="008E1070"/>
    <w:rsid w:val="008E135E"/>
    <w:rsid w:val="008E3851"/>
    <w:rsid w:val="008E3D6D"/>
    <w:rsid w:val="008E62BC"/>
    <w:rsid w:val="008E77D5"/>
    <w:rsid w:val="008F05F9"/>
    <w:rsid w:val="008F0BD9"/>
    <w:rsid w:val="008F1EDC"/>
    <w:rsid w:val="008F24A8"/>
    <w:rsid w:val="008F32BB"/>
    <w:rsid w:val="008F34AE"/>
    <w:rsid w:val="008F3727"/>
    <w:rsid w:val="008F3737"/>
    <w:rsid w:val="008F3DC0"/>
    <w:rsid w:val="008F43A1"/>
    <w:rsid w:val="008F4B66"/>
    <w:rsid w:val="008F54F7"/>
    <w:rsid w:val="008F590E"/>
    <w:rsid w:val="008F5B1B"/>
    <w:rsid w:val="008F5D06"/>
    <w:rsid w:val="008F6F23"/>
    <w:rsid w:val="008F7BE9"/>
    <w:rsid w:val="00900995"/>
    <w:rsid w:val="00900AB2"/>
    <w:rsid w:val="0090110A"/>
    <w:rsid w:val="00902386"/>
    <w:rsid w:val="00903326"/>
    <w:rsid w:val="00903603"/>
    <w:rsid w:val="009038E8"/>
    <w:rsid w:val="009042FF"/>
    <w:rsid w:val="0090436E"/>
    <w:rsid w:val="009045F1"/>
    <w:rsid w:val="00904613"/>
    <w:rsid w:val="0090500E"/>
    <w:rsid w:val="00905C41"/>
    <w:rsid w:val="009062D5"/>
    <w:rsid w:val="009064F1"/>
    <w:rsid w:val="00906868"/>
    <w:rsid w:val="009069F8"/>
    <w:rsid w:val="009074A1"/>
    <w:rsid w:val="009104FA"/>
    <w:rsid w:val="00910B8D"/>
    <w:rsid w:val="00911BD9"/>
    <w:rsid w:val="00913375"/>
    <w:rsid w:val="00914A83"/>
    <w:rsid w:val="00915986"/>
    <w:rsid w:val="00915BA0"/>
    <w:rsid w:val="00915E1C"/>
    <w:rsid w:val="00916334"/>
    <w:rsid w:val="0091664D"/>
    <w:rsid w:val="00916D7D"/>
    <w:rsid w:val="009176D4"/>
    <w:rsid w:val="009201D9"/>
    <w:rsid w:val="009211E9"/>
    <w:rsid w:val="00921ED0"/>
    <w:rsid w:val="00922055"/>
    <w:rsid w:val="0092289D"/>
    <w:rsid w:val="00923F3E"/>
    <w:rsid w:val="00924FB5"/>
    <w:rsid w:val="00925674"/>
    <w:rsid w:val="009257FF"/>
    <w:rsid w:val="00925A63"/>
    <w:rsid w:val="00926DAC"/>
    <w:rsid w:val="00927F5E"/>
    <w:rsid w:val="009305DB"/>
    <w:rsid w:val="00931278"/>
    <w:rsid w:val="00931AAB"/>
    <w:rsid w:val="00932596"/>
    <w:rsid w:val="00932785"/>
    <w:rsid w:val="00933C3C"/>
    <w:rsid w:val="009340C4"/>
    <w:rsid w:val="00934261"/>
    <w:rsid w:val="009343A3"/>
    <w:rsid w:val="009346DF"/>
    <w:rsid w:val="00934C5C"/>
    <w:rsid w:val="00934E77"/>
    <w:rsid w:val="009350D8"/>
    <w:rsid w:val="00935546"/>
    <w:rsid w:val="00935D3F"/>
    <w:rsid w:val="00935E01"/>
    <w:rsid w:val="00936761"/>
    <w:rsid w:val="009368DA"/>
    <w:rsid w:val="00936EF1"/>
    <w:rsid w:val="009372C5"/>
    <w:rsid w:val="009373D5"/>
    <w:rsid w:val="00937FC7"/>
    <w:rsid w:val="0094012E"/>
    <w:rsid w:val="009401BB"/>
    <w:rsid w:val="009403DC"/>
    <w:rsid w:val="00940C21"/>
    <w:rsid w:val="00940C66"/>
    <w:rsid w:val="00940CF1"/>
    <w:rsid w:val="00940EC2"/>
    <w:rsid w:val="0094119B"/>
    <w:rsid w:val="00941270"/>
    <w:rsid w:val="009417CF"/>
    <w:rsid w:val="00942BD5"/>
    <w:rsid w:val="00942C44"/>
    <w:rsid w:val="00942D42"/>
    <w:rsid w:val="009436CD"/>
    <w:rsid w:val="00945C42"/>
    <w:rsid w:val="00945C9B"/>
    <w:rsid w:val="009466DE"/>
    <w:rsid w:val="009476D2"/>
    <w:rsid w:val="00947FCA"/>
    <w:rsid w:val="00950405"/>
    <w:rsid w:val="00950677"/>
    <w:rsid w:val="00950E87"/>
    <w:rsid w:val="00950E88"/>
    <w:rsid w:val="009511A7"/>
    <w:rsid w:val="009527DF"/>
    <w:rsid w:val="00952F4C"/>
    <w:rsid w:val="009543BD"/>
    <w:rsid w:val="00954525"/>
    <w:rsid w:val="00954CAA"/>
    <w:rsid w:val="00955714"/>
    <w:rsid w:val="00955878"/>
    <w:rsid w:val="00955AF2"/>
    <w:rsid w:val="0095610A"/>
    <w:rsid w:val="009566FA"/>
    <w:rsid w:val="009577D8"/>
    <w:rsid w:val="0096120A"/>
    <w:rsid w:val="0096251D"/>
    <w:rsid w:val="00962625"/>
    <w:rsid w:val="009628E6"/>
    <w:rsid w:val="00962D7D"/>
    <w:rsid w:val="0096358B"/>
    <w:rsid w:val="00963A97"/>
    <w:rsid w:val="009646F2"/>
    <w:rsid w:val="0096495F"/>
    <w:rsid w:val="00964AD1"/>
    <w:rsid w:val="00966132"/>
    <w:rsid w:val="0096643D"/>
    <w:rsid w:val="00966AD7"/>
    <w:rsid w:val="0096722B"/>
    <w:rsid w:val="00967D7A"/>
    <w:rsid w:val="00970559"/>
    <w:rsid w:val="00970A65"/>
    <w:rsid w:val="00971997"/>
    <w:rsid w:val="00972386"/>
    <w:rsid w:val="00972B25"/>
    <w:rsid w:val="00972B96"/>
    <w:rsid w:val="00972D30"/>
    <w:rsid w:val="0097399E"/>
    <w:rsid w:val="00973AB4"/>
    <w:rsid w:val="00974CAC"/>
    <w:rsid w:val="009766F0"/>
    <w:rsid w:val="00976895"/>
    <w:rsid w:val="0097750B"/>
    <w:rsid w:val="009779D4"/>
    <w:rsid w:val="00977BFF"/>
    <w:rsid w:val="0098194D"/>
    <w:rsid w:val="00982332"/>
    <w:rsid w:val="00983137"/>
    <w:rsid w:val="00983830"/>
    <w:rsid w:val="00983E8C"/>
    <w:rsid w:val="00984D1D"/>
    <w:rsid w:val="009850AD"/>
    <w:rsid w:val="00986282"/>
    <w:rsid w:val="00986683"/>
    <w:rsid w:val="00987740"/>
    <w:rsid w:val="00990A68"/>
    <w:rsid w:val="00992591"/>
    <w:rsid w:val="009935A4"/>
    <w:rsid w:val="00994B04"/>
    <w:rsid w:val="00994CBD"/>
    <w:rsid w:val="00994F1E"/>
    <w:rsid w:val="009950C0"/>
    <w:rsid w:val="009955E4"/>
    <w:rsid w:val="00995653"/>
    <w:rsid w:val="009956E1"/>
    <w:rsid w:val="00996371"/>
    <w:rsid w:val="00996627"/>
    <w:rsid w:val="00997AA7"/>
    <w:rsid w:val="009A069B"/>
    <w:rsid w:val="009A0C02"/>
    <w:rsid w:val="009A1AAA"/>
    <w:rsid w:val="009A2142"/>
    <w:rsid w:val="009A2176"/>
    <w:rsid w:val="009A2A8B"/>
    <w:rsid w:val="009A2BC3"/>
    <w:rsid w:val="009A3720"/>
    <w:rsid w:val="009A3E1B"/>
    <w:rsid w:val="009A44FD"/>
    <w:rsid w:val="009A4633"/>
    <w:rsid w:val="009A5174"/>
    <w:rsid w:val="009A52FF"/>
    <w:rsid w:val="009A56C6"/>
    <w:rsid w:val="009A5AF1"/>
    <w:rsid w:val="009A5D6C"/>
    <w:rsid w:val="009A6064"/>
    <w:rsid w:val="009A6205"/>
    <w:rsid w:val="009A66A2"/>
    <w:rsid w:val="009A7636"/>
    <w:rsid w:val="009A77CE"/>
    <w:rsid w:val="009A7DCB"/>
    <w:rsid w:val="009A7DD4"/>
    <w:rsid w:val="009A7E2C"/>
    <w:rsid w:val="009B0610"/>
    <w:rsid w:val="009B1888"/>
    <w:rsid w:val="009B1C21"/>
    <w:rsid w:val="009B27DA"/>
    <w:rsid w:val="009B3122"/>
    <w:rsid w:val="009B4181"/>
    <w:rsid w:val="009B4DAC"/>
    <w:rsid w:val="009B5596"/>
    <w:rsid w:val="009B5964"/>
    <w:rsid w:val="009B72B2"/>
    <w:rsid w:val="009B7EA2"/>
    <w:rsid w:val="009C00A9"/>
    <w:rsid w:val="009C0388"/>
    <w:rsid w:val="009C04EF"/>
    <w:rsid w:val="009C0608"/>
    <w:rsid w:val="009C07E3"/>
    <w:rsid w:val="009C0B49"/>
    <w:rsid w:val="009C0BEB"/>
    <w:rsid w:val="009C1599"/>
    <w:rsid w:val="009C1BF0"/>
    <w:rsid w:val="009C225D"/>
    <w:rsid w:val="009C2B47"/>
    <w:rsid w:val="009C4448"/>
    <w:rsid w:val="009C4559"/>
    <w:rsid w:val="009C4E15"/>
    <w:rsid w:val="009C620A"/>
    <w:rsid w:val="009C6A3D"/>
    <w:rsid w:val="009C6F1D"/>
    <w:rsid w:val="009C7B06"/>
    <w:rsid w:val="009D0DB3"/>
    <w:rsid w:val="009D12D6"/>
    <w:rsid w:val="009D1502"/>
    <w:rsid w:val="009D1FE6"/>
    <w:rsid w:val="009D2155"/>
    <w:rsid w:val="009D238E"/>
    <w:rsid w:val="009D2C6C"/>
    <w:rsid w:val="009D32F8"/>
    <w:rsid w:val="009D4769"/>
    <w:rsid w:val="009D49F1"/>
    <w:rsid w:val="009D4C65"/>
    <w:rsid w:val="009D6A1A"/>
    <w:rsid w:val="009E0426"/>
    <w:rsid w:val="009E1458"/>
    <w:rsid w:val="009E1847"/>
    <w:rsid w:val="009E27F6"/>
    <w:rsid w:val="009E27FD"/>
    <w:rsid w:val="009E2983"/>
    <w:rsid w:val="009E2F71"/>
    <w:rsid w:val="009E35AA"/>
    <w:rsid w:val="009E45AB"/>
    <w:rsid w:val="009E4638"/>
    <w:rsid w:val="009E46BD"/>
    <w:rsid w:val="009E497C"/>
    <w:rsid w:val="009E559C"/>
    <w:rsid w:val="009E60C1"/>
    <w:rsid w:val="009E68C5"/>
    <w:rsid w:val="009E6A48"/>
    <w:rsid w:val="009E6B2E"/>
    <w:rsid w:val="009E6D3E"/>
    <w:rsid w:val="009E6EA6"/>
    <w:rsid w:val="009E6FB8"/>
    <w:rsid w:val="009E7356"/>
    <w:rsid w:val="009E7BE0"/>
    <w:rsid w:val="009E7F5F"/>
    <w:rsid w:val="009F148E"/>
    <w:rsid w:val="009F37C0"/>
    <w:rsid w:val="009F4500"/>
    <w:rsid w:val="009F4513"/>
    <w:rsid w:val="009F4837"/>
    <w:rsid w:val="009F4E64"/>
    <w:rsid w:val="009F5874"/>
    <w:rsid w:val="009F6490"/>
    <w:rsid w:val="009F67B8"/>
    <w:rsid w:val="009F6E11"/>
    <w:rsid w:val="009F7575"/>
    <w:rsid w:val="009F7913"/>
    <w:rsid w:val="009F7927"/>
    <w:rsid w:val="009F7D34"/>
    <w:rsid w:val="009F7EDF"/>
    <w:rsid w:val="00A005E7"/>
    <w:rsid w:val="00A00AD0"/>
    <w:rsid w:val="00A00E05"/>
    <w:rsid w:val="00A00EBC"/>
    <w:rsid w:val="00A00ED2"/>
    <w:rsid w:val="00A01181"/>
    <w:rsid w:val="00A0174E"/>
    <w:rsid w:val="00A01910"/>
    <w:rsid w:val="00A0288B"/>
    <w:rsid w:val="00A054D1"/>
    <w:rsid w:val="00A0569F"/>
    <w:rsid w:val="00A05921"/>
    <w:rsid w:val="00A05DDC"/>
    <w:rsid w:val="00A066CD"/>
    <w:rsid w:val="00A070DF"/>
    <w:rsid w:val="00A0763B"/>
    <w:rsid w:val="00A07754"/>
    <w:rsid w:val="00A10A27"/>
    <w:rsid w:val="00A11C2F"/>
    <w:rsid w:val="00A124B8"/>
    <w:rsid w:val="00A128E8"/>
    <w:rsid w:val="00A13944"/>
    <w:rsid w:val="00A1410A"/>
    <w:rsid w:val="00A15D46"/>
    <w:rsid w:val="00A16080"/>
    <w:rsid w:val="00A1631A"/>
    <w:rsid w:val="00A207B3"/>
    <w:rsid w:val="00A21421"/>
    <w:rsid w:val="00A21F37"/>
    <w:rsid w:val="00A220EA"/>
    <w:rsid w:val="00A23032"/>
    <w:rsid w:val="00A2355F"/>
    <w:rsid w:val="00A245FB"/>
    <w:rsid w:val="00A24CEE"/>
    <w:rsid w:val="00A24FB4"/>
    <w:rsid w:val="00A26277"/>
    <w:rsid w:val="00A265B3"/>
    <w:rsid w:val="00A26ED5"/>
    <w:rsid w:val="00A2737D"/>
    <w:rsid w:val="00A27824"/>
    <w:rsid w:val="00A27BC4"/>
    <w:rsid w:val="00A30005"/>
    <w:rsid w:val="00A30229"/>
    <w:rsid w:val="00A31449"/>
    <w:rsid w:val="00A31586"/>
    <w:rsid w:val="00A332A3"/>
    <w:rsid w:val="00A35786"/>
    <w:rsid w:val="00A35B9A"/>
    <w:rsid w:val="00A37141"/>
    <w:rsid w:val="00A37500"/>
    <w:rsid w:val="00A40002"/>
    <w:rsid w:val="00A40502"/>
    <w:rsid w:val="00A40566"/>
    <w:rsid w:val="00A40B5C"/>
    <w:rsid w:val="00A411DB"/>
    <w:rsid w:val="00A41297"/>
    <w:rsid w:val="00A41E02"/>
    <w:rsid w:val="00A42727"/>
    <w:rsid w:val="00A42EF5"/>
    <w:rsid w:val="00A43189"/>
    <w:rsid w:val="00A43383"/>
    <w:rsid w:val="00A43ADA"/>
    <w:rsid w:val="00A43B14"/>
    <w:rsid w:val="00A44B08"/>
    <w:rsid w:val="00A45EAC"/>
    <w:rsid w:val="00A4773B"/>
    <w:rsid w:val="00A50045"/>
    <w:rsid w:val="00A501CB"/>
    <w:rsid w:val="00A5069D"/>
    <w:rsid w:val="00A508D8"/>
    <w:rsid w:val="00A527D3"/>
    <w:rsid w:val="00A533C2"/>
    <w:rsid w:val="00A53707"/>
    <w:rsid w:val="00A53788"/>
    <w:rsid w:val="00A549A2"/>
    <w:rsid w:val="00A5505F"/>
    <w:rsid w:val="00A55BAD"/>
    <w:rsid w:val="00A55E93"/>
    <w:rsid w:val="00A5601A"/>
    <w:rsid w:val="00A5618E"/>
    <w:rsid w:val="00A564F8"/>
    <w:rsid w:val="00A5680B"/>
    <w:rsid w:val="00A57195"/>
    <w:rsid w:val="00A579C7"/>
    <w:rsid w:val="00A57FF1"/>
    <w:rsid w:val="00A60B2D"/>
    <w:rsid w:val="00A61261"/>
    <w:rsid w:val="00A613C5"/>
    <w:rsid w:val="00A62611"/>
    <w:rsid w:val="00A628B2"/>
    <w:rsid w:val="00A62912"/>
    <w:rsid w:val="00A62AB2"/>
    <w:rsid w:val="00A62C3F"/>
    <w:rsid w:val="00A6320B"/>
    <w:rsid w:val="00A636EF"/>
    <w:rsid w:val="00A63866"/>
    <w:rsid w:val="00A63D3A"/>
    <w:rsid w:val="00A64ACE"/>
    <w:rsid w:val="00A65B4F"/>
    <w:rsid w:val="00A65FC4"/>
    <w:rsid w:val="00A664E6"/>
    <w:rsid w:val="00A6674D"/>
    <w:rsid w:val="00A66792"/>
    <w:rsid w:val="00A67380"/>
    <w:rsid w:val="00A677CA"/>
    <w:rsid w:val="00A70383"/>
    <w:rsid w:val="00A705EB"/>
    <w:rsid w:val="00A70995"/>
    <w:rsid w:val="00A712FA"/>
    <w:rsid w:val="00A7166C"/>
    <w:rsid w:val="00A71FB9"/>
    <w:rsid w:val="00A7337D"/>
    <w:rsid w:val="00A7491E"/>
    <w:rsid w:val="00A74A22"/>
    <w:rsid w:val="00A74F31"/>
    <w:rsid w:val="00A769A5"/>
    <w:rsid w:val="00A8045C"/>
    <w:rsid w:val="00A806C5"/>
    <w:rsid w:val="00A80AFB"/>
    <w:rsid w:val="00A83679"/>
    <w:rsid w:val="00A83ED1"/>
    <w:rsid w:val="00A83F0F"/>
    <w:rsid w:val="00A83F71"/>
    <w:rsid w:val="00A84386"/>
    <w:rsid w:val="00A8517E"/>
    <w:rsid w:val="00A879A9"/>
    <w:rsid w:val="00A87EDC"/>
    <w:rsid w:val="00A90C85"/>
    <w:rsid w:val="00A9162F"/>
    <w:rsid w:val="00A91E10"/>
    <w:rsid w:val="00A92E4B"/>
    <w:rsid w:val="00A940FD"/>
    <w:rsid w:val="00A95AE7"/>
    <w:rsid w:val="00A96FA4"/>
    <w:rsid w:val="00A96FEC"/>
    <w:rsid w:val="00A97516"/>
    <w:rsid w:val="00A976BA"/>
    <w:rsid w:val="00AA0CC2"/>
    <w:rsid w:val="00AA0D1A"/>
    <w:rsid w:val="00AA2758"/>
    <w:rsid w:val="00AA34AC"/>
    <w:rsid w:val="00AA3BDC"/>
    <w:rsid w:val="00AA41D2"/>
    <w:rsid w:val="00AA43A1"/>
    <w:rsid w:val="00AA4B71"/>
    <w:rsid w:val="00AA4BDE"/>
    <w:rsid w:val="00AA5893"/>
    <w:rsid w:val="00AA608D"/>
    <w:rsid w:val="00AA6DE1"/>
    <w:rsid w:val="00AB0304"/>
    <w:rsid w:val="00AB070A"/>
    <w:rsid w:val="00AB119D"/>
    <w:rsid w:val="00AB268F"/>
    <w:rsid w:val="00AB26C4"/>
    <w:rsid w:val="00AB2B99"/>
    <w:rsid w:val="00AB3111"/>
    <w:rsid w:val="00AB3140"/>
    <w:rsid w:val="00AB33DE"/>
    <w:rsid w:val="00AB34E8"/>
    <w:rsid w:val="00AB3D7E"/>
    <w:rsid w:val="00AB4BA8"/>
    <w:rsid w:val="00AB4F8B"/>
    <w:rsid w:val="00AB5B9B"/>
    <w:rsid w:val="00AB6371"/>
    <w:rsid w:val="00AB65E1"/>
    <w:rsid w:val="00AB6D9F"/>
    <w:rsid w:val="00AB7184"/>
    <w:rsid w:val="00AC077A"/>
    <w:rsid w:val="00AC1034"/>
    <w:rsid w:val="00AC2637"/>
    <w:rsid w:val="00AC2DB4"/>
    <w:rsid w:val="00AC42FD"/>
    <w:rsid w:val="00AC44C5"/>
    <w:rsid w:val="00AC49BE"/>
    <w:rsid w:val="00AC4C41"/>
    <w:rsid w:val="00AC4F8A"/>
    <w:rsid w:val="00AC5987"/>
    <w:rsid w:val="00AC5FFD"/>
    <w:rsid w:val="00AC63AB"/>
    <w:rsid w:val="00AC6C6E"/>
    <w:rsid w:val="00AC6FD1"/>
    <w:rsid w:val="00AC7299"/>
    <w:rsid w:val="00AC7EF3"/>
    <w:rsid w:val="00AD034E"/>
    <w:rsid w:val="00AD18E1"/>
    <w:rsid w:val="00AD1C90"/>
    <w:rsid w:val="00AD23B7"/>
    <w:rsid w:val="00AD27E2"/>
    <w:rsid w:val="00AD2F07"/>
    <w:rsid w:val="00AD3A32"/>
    <w:rsid w:val="00AD4458"/>
    <w:rsid w:val="00AD47C9"/>
    <w:rsid w:val="00AD481A"/>
    <w:rsid w:val="00AD4C8B"/>
    <w:rsid w:val="00AD5350"/>
    <w:rsid w:val="00AD5D1C"/>
    <w:rsid w:val="00AD6473"/>
    <w:rsid w:val="00AD64BE"/>
    <w:rsid w:val="00AE03B1"/>
    <w:rsid w:val="00AE0446"/>
    <w:rsid w:val="00AE057F"/>
    <w:rsid w:val="00AE0687"/>
    <w:rsid w:val="00AE11D8"/>
    <w:rsid w:val="00AE1455"/>
    <w:rsid w:val="00AE1F04"/>
    <w:rsid w:val="00AE2EF4"/>
    <w:rsid w:val="00AE3518"/>
    <w:rsid w:val="00AE3670"/>
    <w:rsid w:val="00AE38C2"/>
    <w:rsid w:val="00AE3EFA"/>
    <w:rsid w:val="00AE4525"/>
    <w:rsid w:val="00AE5568"/>
    <w:rsid w:val="00AE5754"/>
    <w:rsid w:val="00AE588B"/>
    <w:rsid w:val="00AE58FF"/>
    <w:rsid w:val="00AE5BF5"/>
    <w:rsid w:val="00AE654B"/>
    <w:rsid w:val="00AE68CB"/>
    <w:rsid w:val="00AE6C1E"/>
    <w:rsid w:val="00AE730E"/>
    <w:rsid w:val="00AE7DB0"/>
    <w:rsid w:val="00AE7FC2"/>
    <w:rsid w:val="00AF0476"/>
    <w:rsid w:val="00AF17E2"/>
    <w:rsid w:val="00AF17FB"/>
    <w:rsid w:val="00AF1C20"/>
    <w:rsid w:val="00AF2DCD"/>
    <w:rsid w:val="00AF3084"/>
    <w:rsid w:val="00AF49F1"/>
    <w:rsid w:val="00AF60D9"/>
    <w:rsid w:val="00AF7E74"/>
    <w:rsid w:val="00B009D8"/>
    <w:rsid w:val="00B010CD"/>
    <w:rsid w:val="00B017F1"/>
    <w:rsid w:val="00B01811"/>
    <w:rsid w:val="00B01EC1"/>
    <w:rsid w:val="00B02287"/>
    <w:rsid w:val="00B023D1"/>
    <w:rsid w:val="00B026BD"/>
    <w:rsid w:val="00B02F44"/>
    <w:rsid w:val="00B03076"/>
    <w:rsid w:val="00B049C4"/>
    <w:rsid w:val="00B04F9B"/>
    <w:rsid w:val="00B05C14"/>
    <w:rsid w:val="00B05E75"/>
    <w:rsid w:val="00B073FE"/>
    <w:rsid w:val="00B074D9"/>
    <w:rsid w:val="00B07985"/>
    <w:rsid w:val="00B07A10"/>
    <w:rsid w:val="00B07C27"/>
    <w:rsid w:val="00B112B9"/>
    <w:rsid w:val="00B11588"/>
    <w:rsid w:val="00B11615"/>
    <w:rsid w:val="00B133B8"/>
    <w:rsid w:val="00B134EE"/>
    <w:rsid w:val="00B135FD"/>
    <w:rsid w:val="00B13B68"/>
    <w:rsid w:val="00B13BA1"/>
    <w:rsid w:val="00B13DF9"/>
    <w:rsid w:val="00B14BF8"/>
    <w:rsid w:val="00B14FE1"/>
    <w:rsid w:val="00B15B7A"/>
    <w:rsid w:val="00B15CE9"/>
    <w:rsid w:val="00B16429"/>
    <w:rsid w:val="00B16C7E"/>
    <w:rsid w:val="00B171D6"/>
    <w:rsid w:val="00B17391"/>
    <w:rsid w:val="00B174BB"/>
    <w:rsid w:val="00B2002B"/>
    <w:rsid w:val="00B202A7"/>
    <w:rsid w:val="00B20660"/>
    <w:rsid w:val="00B207ED"/>
    <w:rsid w:val="00B208B6"/>
    <w:rsid w:val="00B22325"/>
    <w:rsid w:val="00B22E61"/>
    <w:rsid w:val="00B236C0"/>
    <w:rsid w:val="00B23FC6"/>
    <w:rsid w:val="00B2464C"/>
    <w:rsid w:val="00B25836"/>
    <w:rsid w:val="00B25AB2"/>
    <w:rsid w:val="00B2772C"/>
    <w:rsid w:val="00B30D22"/>
    <w:rsid w:val="00B31219"/>
    <w:rsid w:val="00B314BA"/>
    <w:rsid w:val="00B31BA9"/>
    <w:rsid w:val="00B32047"/>
    <w:rsid w:val="00B333E0"/>
    <w:rsid w:val="00B33912"/>
    <w:rsid w:val="00B33CB7"/>
    <w:rsid w:val="00B33CC2"/>
    <w:rsid w:val="00B33D8D"/>
    <w:rsid w:val="00B35699"/>
    <w:rsid w:val="00B356F6"/>
    <w:rsid w:val="00B368C1"/>
    <w:rsid w:val="00B36E71"/>
    <w:rsid w:val="00B40298"/>
    <w:rsid w:val="00B402D5"/>
    <w:rsid w:val="00B40719"/>
    <w:rsid w:val="00B409FF"/>
    <w:rsid w:val="00B40CC1"/>
    <w:rsid w:val="00B4105C"/>
    <w:rsid w:val="00B41252"/>
    <w:rsid w:val="00B4195D"/>
    <w:rsid w:val="00B41E7C"/>
    <w:rsid w:val="00B427FF"/>
    <w:rsid w:val="00B42829"/>
    <w:rsid w:val="00B4382D"/>
    <w:rsid w:val="00B45447"/>
    <w:rsid w:val="00B456B3"/>
    <w:rsid w:val="00B45F9C"/>
    <w:rsid w:val="00B4611A"/>
    <w:rsid w:val="00B50FDB"/>
    <w:rsid w:val="00B5123D"/>
    <w:rsid w:val="00B51D4F"/>
    <w:rsid w:val="00B52FE8"/>
    <w:rsid w:val="00B5308F"/>
    <w:rsid w:val="00B53CAC"/>
    <w:rsid w:val="00B540AA"/>
    <w:rsid w:val="00B540EE"/>
    <w:rsid w:val="00B54A2F"/>
    <w:rsid w:val="00B55317"/>
    <w:rsid w:val="00B55533"/>
    <w:rsid w:val="00B56237"/>
    <w:rsid w:val="00B57234"/>
    <w:rsid w:val="00B57932"/>
    <w:rsid w:val="00B57F74"/>
    <w:rsid w:val="00B602B5"/>
    <w:rsid w:val="00B60B2B"/>
    <w:rsid w:val="00B618B2"/>
    <w:rsid w:val="00B61A11"/>
    <w:rsid w:val="00B62481"/>
    <w:rsid w:val="00B629CF"/>
    <w:rsid w:val="00B63D16"/>
    <w:rsid w:val="00B641CF"/>
    <w:rsid w:val="00B64507"/>
    <w:rsid w:val="00B6471F"/>
    <w:rsid w:val="00B654ED"/>
    <w:rsid w:val="00B66739"/>
    <w:rsid w:val="00B6694B"/>
    <w:rsid w:val="00B70D21"/>
    <w:rsid w:val="00B71481"/>
    <w:rsid w:val="00B71A67"/>
    <w:rsid w:val="00B71B58"/>
    <w:rsid w:val="00B72991"/>
    <w:rsid w:val="00B73038"/>
    <w:rsid w:val="00B737CE"/>
    <w:rsid w:val="00B73D3D"/>
    <w:rsid w:val="00B75D05"/>
    <w:rsid w:val="00B75DA6"/>
    <w:rsid w:val="00B7616D"/>
    <w:rsid w:val="00B767A7"/>
    <w:rsid w:val="00B76E74"/>
    <w:rsid w:val="00B7787A"/>
    <w:rsid w:val="00B77B13"/>
    <w:rsid w:val="00B810D9"/>
    <w:rsid w:val="00B815F3"/>
    <w:rsid w:val="00B81B6C"/>
    <w:rsid w:val="00B82991"/>
    <w:rsid w:val="00B83511"/>
    <w:rsid w:val="00B840B4"/>
    <w:rsid w:val="00B84121"/>
    <w:rsid w:val="00B84AAF"/>
    <w:rsid w:val="00B84EAC"/>
    <w:rsid w:val="00B85F81"/>
    <w:rsid w:val="00B86231"/>
    <w:rsid w:val="00B87079"/>
    <w:rsid w:val="00B901E1"/>
    <w:rsid w:val="00B90532"/>
    <w:rsid w:val="00B9080B"/>
    <w:rsid w:val="00B90F6B"/>
    <w:rsid w:val="00B91053"/>
    <w:rsid w:val="00B94DE3"/>
    <w:rsid w:val="00B954C2"/>
    <w:rsid w:val="00B9664E"/>
    <w:rsid w:val="00B9716D"/>
    <w:rsid w:val="00B97B79"/>
    <w:rsid w:val="00B97E95"/>
    <w:rsid w:val="00BA0D31"/>
    <w:rsid w:val="00BA12DC"/>
    <w:rsid w:val="00BA37D1"/>
    <w:rsid w:val="00BA41A6"/>
    <w:rsid w:val="00BA46A5"/>
    <w:rsid w:val="00BA4DA0"/>
    <w:rsid w:val="00BA4E27"/>
    <w:rsid w:val="00BA5EDE"/>
    <w:rsid w:val="00BA6602"/>
    <w:rsid w:val="00BA75C0"/>
    <w:rsid w:val="00BB1135"/>
    <w:rsid w:val="00BB19BD"/>
    <w:rsid w:val="00BB2DF9"/>
    <w:rsid w:val="00BB31A2"/>
    <w:rsid w:val="00BB3D66"/>
    <w:rsid w:val="00BB4295"/>
    <w:rsid w:val="00BB4D72"/>
    <w:rsid w:val="00BB4DB4"/>
    <w:rsid w:val="00BB51EC"/>
    <w:rsid w:val="00BB5803"/>
    <w:rsid w:val="00BB58EF"/>
    <w:rsid w:val="00BB60D6"/>
    <w:rsid w:val="00BB660D"/>
    <w:rsid w:val="00BB662F"/>
    <w:rsid w:val="00BC00E3"/>
    <w:rsid w:val="00BC05DB"/>
    <w:rsid w:val="00BC0650"/>
    <w:rsid w:val="00BC0B6F"/>
    <w:rsid w:val="00BC1C29"/>
    <w:rsid w:val="00BC2E40"/>
    <w:rsid w:val="00BC37BE"/>
    <w:rsid w:val="00BC3872"/>
    <w:rsid w:val="00BC4262"/>
    <w:rsid w:val="00BC4EDA"/>
    <w:rsid w:val="00BC5449"/>
    <w:rsid w:val="00BC5FB0"/>
    <w:rsid w:val="00BC66C9"/>
    <w:rsid w:val="00BC6C52"/>
    <w:rsid w:val="00BC796B"/>
    <w:rsid w:val="00BC79DB"/>
    <w:rsid w:val="00BC79E5"/>
    <w:rsid w:val="00BD06EA"/>
    <w:rsid w:val="00BD0D22"/>
    <w:rsid w:val="00BD1B4E"/>
    <w:rsid w:val="00BD2C44"/>
    <w:rsid w:val="00BD2FA9"/>
    <w:rsid w:val="00BD4F66"/>
    <w:rsid w:val="00BD65B4"/>
    <w:rsid w:val="00BD6934"/>
    <w:rsid w:val="00BD6AF1"/>
    <w:rsid w:val="00BD79DE"/>
    <w:rsid w:val="00BD7F66"/>
    <w:rsid w:val="00BE0BF1"/>
    <w:rsid w:val="00BE1584"/>
    <w:rsid w:val="00BE16B9"/>
    <w:rsid w:val="00BE1B87"/>
    <w:rsid w:val="00BE2788"/>
    <w:rsid w:val="00BE2B86"/>
    <w:rsid w:val="00BE3406"/>
    <w:rsid w:val="00BE3BA2"/>
    <w:rsid w:val="00BE4748"/>
    <w:rsid w:val="00BE50D5"/>
    <w:rsid w:val="00BE5996"/>
    <w:rsid w:val="00BE6731"/>
    <w:rsid w:val="00BE6CCF"/>
    <w:rsid w:val="00BE7030"/>
    <w:rsid w:val="00BE73E8"/>
    <w:rsid w:val="00BF0ECA"/>
    <w:rsid w:val="00BF3445"/>
    <w:rsid w:val="00BF39A7"/>
    <w:rsid w:val="00BF3C4A"/>
    <w:rsid w:val="00BF3E4D"/>
    <w:rsid w:val="00BF4164"/>
    <w:rsid w:val="00BF51EE"/>
    <w:rsid w:val="00BF5F14"/>
    <w:rsid w:val="00BF78F6"/>
    <w:rsid w:val="00C00575"/>
    <w:rsid w:val="00C022A0"/>
    <w:rsid w:val="00C02840"/>
    <w:rsid w:val="00C028CB"/>
    <w:rsid w:val="00C02D36"/>
    <w:rsid w:val="00C02E47"/>
    <w:rsid w:val="00C03735"/>
    <w:rsid w:val="00C03816"/>
    <w:rsid w:val="00C047AD"/>
    <w:rsid w:val="00C04C56"/>
    <w:rsid w:val="00C04C78"/>
    <w:rsid w:val="00C04C86"/>
    <w:rsid w:val="00C05BDC"/>
    <w:rsid w:val="00C062CE"/>
    <w:rsid w:val="00C0650B"/>
    <w:rsid w:val="00C06587"/>
    <w:rsid w:val="00C065BC"/>
    <w:rsid w:val="00C0736A"/>
    <w:rsid w:val="00C07831"/>
    <w:rsid w:val="00C07B70"/>
    <w:rsid w:val="00C1064A"/>
    <w:rsid w:val="00C118D2"/>
    <w:rsid w:val="00C11E4D"/>
    <w:rsid w:val="00C12515"/>
    <w:rsid w:val="00C12912"/>
    <w:rsid w:val="00C13A81"/>
    <w:rsid w:val="00C13F37"/>
    <w:rsid w:val="00C1470D"/>
    <w:rsid w:val="00C153DE"/>
    <w:rsid w:val="00C1640C"/>
    <w:rsid w:val="00C16D7F"/>
    <w:rsid w:val="00C1787E"/>
    <w:rsid w:val="00C2039F"/>
    <w:rsid w:val="00C218B4"/>
    <w:rsid w:val="00C22177"/>
    <w:rsid w:val="00C221B3"/>
    <w:rsid w:val="00C22B2B"/>
    <w:rsid w:val="00C2380B"/>
    <w:rsid w:val="00C238E0"/>
    <w:rsid w:val="00C242F4"/>
    <w:rsid w:val="00C247CB"/>
    <w:rsid w:val="00C25100"/>
    <w:rsid w:val="00C25945"/>
    <w:rsid w:val="00C2600C"/>
    <w:rsid w:val="00C26D6A"/>
    <w:rsid w:val="00C26EDA"/>
    <w:rsid w:val="00C30996"/>
    <w:rsid w:val="00C30AD9"/>
    <w:rsid w:val="00C31469"/>
    <w:rsid w:val="00C31C62"/>
    <w:rsid w:val="00C335B7"/>
    <w:rsid w:val="00C335CD"/>
    <w:rsid w:val="00C33783"/>
    <w:rsid w:val="00C341A2"/>
    <w:rsid w:val="00C346C4"/>
    <w:rsid w:val="00C35FA4"/>
    <w:rsid w:val="00C360D5"/>
    <w:rsid w:val="00C3622A"/>
    <w:rsid w:val="00C37CC6"/>
    <w:rsid w:val="00C40809"/>
    <w:rsid w:val="00C40963"/>
    <w:rsid w:val="00C42625"/>
    <w:rsid w:val="00C42EDE"/>
    <w:rsid w:val="00C4319D"/>
    <w:rsid w:val="00C43230"/>
    <w:rsid w:val="00C434F6"/>
    <w:rsid w:val="00C44E89"/>
    <w:rsid w:val="00C45477"/>
    <w:rsid w:val="00C45632"/>
    <w:rsid w:val="00C4644D"/>
    <w:rsid w:val="00C46D8E"/>
    <w:rsid w:val="00C478B5"/>
    <w:rsid w:val="00C479F9"/>
    <w:rsid w:val="00C47BC3"/>
    <w:rsid w:val="00C50621"/>
    <w:rsid w:val="00C50661"/>
    <w:rsid w:val="00C50A9E"/>
    <w:rsid w:val="00C50C82"/>
    <w:rsid w:val="00C5188A"/>
    <w:rsid w:val="00C51ADF"/>
    <w:rsid w:val="00C51D3B"/>
    <w:rsid w:val="00C51E3D"/>
    <w:rsid w:val="00C522E1"/>
    <w:rsid w:val="00C52F07"/>
    <w:rsid w:val="00C53DE3"/>
    <w:rsid w:val="00C5418D"/>
    <w:rsid w:val="00C554DF"/>
    <w:rsid w:val="00C5554C"/>
    <w:rsid w:val="00C55F65"/>
    <w:rsid w:val="00C56598"/>
    <w:rsid w:val="00C57B24"/>
    <w:rsid w:val="00C60649"/>
    <w:rsid w:val="00C60BE7"/>
    <w:rsid w:val="00C614FF"/>
    <w:rsid w:val="00C61ADA"/>
    <w:rsid w:val="00C62057"/>
    <w:rsid w:val="00C620A7"/>
    <w:rsid w:val="00C6229A"/>
    <w:rsid w:val="00C6296F"/>
    <w:rsid w:val="00C629EA"/>
    <w:rsid w:val="00C62C5A"/>
    <w:rsid w:val="00C63531"/>
    <w:rsid w:val="00C635E4"/>
    <w:rsid w:val="00C639A1"/>
    <w:rsid w:val="00C63BAF"/>
    <w:rsid w:val="00C64777"/>
    <w:rsid w:val="00C65503"/>
    <w:rsid w:val="00C6595F"/>
    <w:rsid w:val="00C66BB6"/>
    <w:rsid w:val="00C67B90"/>
    <w:rsid w:val="00C70171"/>
    <w:rsid w:val="00C70315"/>
    <w:rsid w:val="00C7074B"/>
    <w:rsid w:val="00C710EA"/>
    <w:rsid w:val="00C71D2F"/>
    <w:rsid w:val="00C72668"/>
    <w:rsid w:val="00C735F7"/>
    <w:rsid w:val="00C73B05"/>
    <w:rsid w:val="00C73F7F"/>
    <w:rsid w:val="00C762D2"/>
    <w:rsid w:val="00C76724"/>
    <w:rsid w:val="00C774F6"/>
    <w:rsid w:val="00C7754C"/>
    <w:rsid w:val="00C77AC6"/>
    <w:rsid w:val="00C77BB9"/>
    <w:rsid w:val="00C8083F"/>
    <w:rsid w:val="00C80B57"/>
    <w:rsid w:val="00C80CBC"/>
    <w:rsid w:val="00C80F9A"/>
    <w:rsid w:val="00C818B0"/>
    <w:rsid w:val="00C82F86"/>
    <w:rsid w:val="00C831B0"/>
    <w:rsid w:val="00C83230"/>
    <w:rsid w:val="00C83E3C"/>
    <w:rsid w:val="00C83FC9"/>
    <w:rsid w:val="00C8411D"/>
    <w:rsid w:val="00C84538"/>
    <w:rsid w:val="00C84F6E"/>
    <w:rsid w:val="00C86A1E"/>
    <w:rsid w:val="00C86B18"/>
    <w:rsid w:val="00C87680"/>
    <w:rsid w:val="00C8799F"/>
    <w:rsid w:val="00C87B19"/>
    <w:rsid w:val="00C90194"/>
    <w:rsid w:val="00C902A1"/>
    <w:rsid w:val="00C91745"/>
    <w:rsid w:val="00C91B8F"/>
    <w:rsid w:val="00C92494"/>
    <w:rsid w:val="00C92C59"/>
    <w:rsid w:val="00C93A30"/>
    <w:rsid w:val="00C93CE4"/>
    <w:rsid w:val="00C93E8A"/>
    <w:rsid w:val="00C93FDD"/>
    <w:rsid w:val="00C94083"/>
    <w:rsid w:val="00C95A51"/>
    <w:rsid w:val="00C96F13"/>
    <w:rsid w:val="00C97C35"/>
    <w:rsid w:val="00CA0314"/>
    <w:rsid w:val="00CA03BA"/>
    <w:rsid w:val="00CA10C5"/>
    <w:rsid w:val="00CA131E"/>
    <w:rsid w:val="00CA1828"/>
    <w:rsid w:val="00CA1D9F"/>
    <w:rsid w:val="00CA2878"/>
    <w:rsid w:val="00CA2AA1"/>
    <w:rsid w:val="00CA2F1E"/>
    <w:rsid w:val="00CA362C"/>
    <w:rsid w:val="00CA3AF0"/>
    <w:rsid w:val="00CA3DB8"/>
    <w:rsid w:val="00CA414D"/>
    <w:rsid w:val="00CA41B4"/>
    <w:rsid w:val="00CA4E43"/>
    <w:rsid w:val="00CA60D0"/>
    <w:rsid w:val="00CA6428"/>
    <w:rsid w:val="00CA6614"/>
    <w:rsid w:val="00CA6B0E"/>
    <w:rsid w:val="00CA6E0A"/>
    <w:rsid w:val="00CA7817"/>
    <w:rsid w:val="00CA7A65"/>
    <w:rsid w:val="00CB16F5"/>
    <w:rsid w:val="00CB2067"/>
    <w:rsid w:val="00CB2278"/>
    <w:rsid w:val="00CB25DA"/>
    <w:rsid w:val="00CB2C71"/>
    <w:rsid w:val="00CB34B5"/>
    <w:rsid w:val="00CB3645"/>
    <w:rsid w:val="00CB37BC"/>
    <w:rsid w:val="00CB42D0"/>
    <w:rsid w:val="00CB4AA4"/>
    <w:rsid w:val="00CB4E9D"/>
    <w:rsid w:val="00CB54DD"/>
    <w:rsid w:val="00CB588A"/>
    <w:rsid w:val="00CB5BE3"/>
    <w:rsid w:val="00CB6781"/>
    <w:rsid w:val="00CB73F0"/>
    <w:rsid w:val="00CB758C"/>
    <w:rsid w:val="00CB7EEE"/>
    <w:rsid w:val="00CC0FF9"/>
    <w:rsid w:val="00CC16DE"/>
    <w:rsid w:val="00CC187E"/>
    <w:rsid w:val="00CC1A55"/>
    <w:rsid w:val="00CC1F64"/>
    <w:rsid w:val="00CC3D1A"/>
    <w:rsid w:val="00CC64F9"/>
    <w:rsid w:val="00CC653D"/>
    <w:rsid w:val="00CC7222"/>
    <w:rsid w:val="00CC748D"/>
    <w:rsid w:val="00CC7CED"/>
    <w:rsid w:val="00CC7E19"/>
    <w:rsid w:val="00CD08FD"/>
    <w:rsid w:val="00CD56EF"/>
    <w:rsid w:val="00CD604C"/>
    <w:rsid w:val="00CD6935"/>
    <w:rsid w:val="00CD7F6A"/>
    <w:rsid w:val="00CE02C3"/>
    <w:rsid w:val="00CE0B8D"/>
    <w:rsid w:val="00CE0D37"/>
    <w:rsid w:val="00CE10DE"/>
    <w:rsid w:val="00CE1329"/>
    <w:rsid w:val="00CE17E4"/>
    <w:rsid w:val="00CE1D6D"/>
    <w:rsid w:val="00CE1E4C"/>
    <w:rsid w:val="00CE2019"/>
    <w:rsid w:val="00CE22EC"/>
    <w:rsid w:val="00CE2E50"/>
    <w:rsid w:val="00CE3434"/>
    <w:rsid w:val="00CE45F5"/>
    <w:rsid w:val="00CE4BD6"/>
    <w:rsid w:val="00CE4BE2"/>
    <w:rsid w:val="00CE53E2"/>
    <w:rsid w:val="00CE59F0"/>
    <w:rsid w:val="00CE5B55"/>
    <w:rsid w:val="00CE63A8"/>
    <w:rsid w:val="00CE6A49"/>
    <w:rsid w:val="00CF002F"/>
    <w:rsid w:val="00CF0B32"/>
    <w:rsid w:val="00CF1044"/>
    <w:rsid w:val="00CF1598"/>
    <w:rsid w:val="00CF169D"/>
    <w:rsid w:val="00CF203A"/>
    <w:rsid w:val="00CF2521"/>
    <w:rsid w:val="00CF3543"/>
    <w:rsid w:val="00CF3835"/>
    <w:rsid w:val="00CF3B26"/>
    <w:rsid w:val="00CF3C20"/>
    <w:rsid w:val="00CF417B"/>
    <w:rsid w:val="00CF41D0"/>
    <w:rsid w:val="00CF4D5E"/>
    <w:rsid w:val="00CF4D7E"/>
    <w:rsid w:val="00CF50E2"/>
    <w:rsid w:val="00CF6968"/>
    <w:rsid w:val="00CF6B7E"/>
    <w:rsid w:val="00CF71FA"/>
    <w:rsid w:val="00CF76B7"/>
    <w:rsid w:val="00D000FF"/>
    <w:rsid w:val="00D0024E"/>
    <w:rsid w:val="00D008CA"/>
    <w:rsid w:val="00D0159F"/>
    <w:rsid w:val="00D016D1"/>
    <w:rsid w:val="00D017C1"/>
    <w:rsid w:val="00D03956"/>
    <w:rsid w:val="00D04414"/>
    <w:rsid w:val="00D04F74"/>
    <w:rsid w:val="00D058BB"/>
    <w:rsid w:val="00D05F22"/>
    <w:rsid w:val="00D06109"/>
    <w:rsid w:val="00D06614"/>
    <w:rsid w:val="00D06665"/>
    <w:rsid w:val="00D06C4B"/>
    <w:rsid w:val="00D0776C"/>
    <w:rsid w:val="00D07F38"/>
    <w:rsid w:val="00D100E3"/>
    <w:rsid w:val="00D10653"/>
    <w:rsid w:val="00D10D65"/>
    <w:rsid w:val="00D12A6D"/>
    <w:rsid w:val="00D12B5B"/>
    <w:rsid w:val="00D13EB3"/>
    <w:rsid w:val="00D14F30"/>
    <w:rsid w:val="00D15094"/>
    <w:rsid w:val="00D16994"/>
    <w:rsid w:val="00D16A8A"/>
    <w:rsid w:val="00D16A9E"/>
    <w:rsid w:val="00D16B40"/>
    <w:rsid w:val="00D177EC"/>
    <w:rsid w:val="00D17901"/>
    <w:rsid w:val="00D17FF1"/>
    <w:rsid w:val="00D201B7"/>
    <w:rsid w:val="00D20605"/>
    <w:rsid w:val="00D209ED"/>
    <w:rsid w:val="00D2134F"/>
    <w:rsid w:val="00D2148B"/>
    <w:rsid w:val="00D217FB"/>
    <w:rsid w:val="00D21FDD"/>
    <w:rsid w:val="00D22122"/>
    <w:rsid w:val="00D22349"/>
    <w:rsid w:val="00D2283B"/>
    <w:rsid w:val="00D22FF4"/>
    <w:rsid w:val="00D24282"/>
    <w:rsid w:val="00D25149"/>
    <w:rsid w:val="00D25206"/>
    <w:rsid w:val="00D254C6"/>
    <w:rsid w:val="00D25AF7"/>
    <w:rsid w:val="00D262F5"/>
    <w:rsid w:val="00D267C4"/>
    <w:rsid w:val="00D26AB0"/>
    <w:rsid w:val="00D26CD9"/>
    <w:rsid w:val="00D272E3"/>
    <w:rsid w:val="00D2767F"/>
    <w:rsid w:val="00D27690"/>
    <w:rsid w:val="00D27847"/>
    <w:rsid w:val="00D27B95"/>
    <w:rsid w:val="00D30099"/>
    <w:rsid w:val="00D303EE"/>
    <w:rsid w:val="00D3118F"/>
    <w:rsid w:val="00D31902"/>
    <w:rsid w:val="00D32150"/>
    <w:rsid w:val="00D32A65"/>
    <w:rsid w:val="00D3386E"/>
    <w:rsid w:val="00D34854"/>
    <w:rsid w:val="00D35E8C"/>
    <w:rsid w:val="00D3628F"/>
    <w:rsid w:val="00D368C0"/>
    <w:rsid w:val="00D40265"/>
    <w:rsid w:val="00D41533"/>
    <w:rsid w:val="00D432D5"/>
    <w:rsid w:val="00D437EC"/>
    <w:rsid w:val="00D43DEB"/>
    <w:rsid w:val="00D44589"/>
    <w:rsid w:val="00D4497D"/>
    <w:rsid w:val="00D44B41"/>
    <w:rsid w:val="00D44D92"/>
    <w:rsid w:val="00D45B0C"/>
    <w:rsid w:val="00D460F6"/>
    <w:rsid w:val="00D461E6"/>
    <w:rsid w:val="00D468B4"/>
    <w:rsid w:val="00D475D4"/>
    <w:rsid w:val="00D50191"/>
    <w:rsid w:val="00D5048B"/>
    <w:rsid w:val="00D512E1"/>
    <w:rsid w:val="00D51DB0"/>
    <w:rsid w:val="00D54398"/>
    <w:rsid w:val="00D54BC3"/>
    <w:rsid w:val="00D557E2"/>
    <w:rsid w:val="00D55D37"/>
    <w:rsid w:val="00D561BE"/>
    <w:rsid w:val="00D566BD"/>
    <w:rsid w:val="00D57238"/>
    <w:rsid w:val="00D57A94"/>
    <w:rsid w:val="00D61248"/>
    <w:rsid w:val="00D615F2"/>
    <w:rsid w:val="00D61CB7"/>
    <w:rsid w:val="00D62694"/>
    <w:rsid w:val="00D62E7E"/>
    <w:rsid w:val="00D6393B"/>
    <w:rsid w:val="00D63D24"/>
    <w:rsid w:val="00D63EA3"/>
    <w:rsid w:val="00D656C2"/>
    <w:rsid w:val="00D656E4"/>
    <w:rsid w:val="00D66420"/>
    <w:rsid w:val="00D669A6"/>
    <w:rsid w:val="00D66CD3"/>
    <w:rsid w:val="00D67F90"/>
    <w:rsid w:val="00D70D40"/>
    <w:rsid w:val="00D70E62"/>
    <w:rsid w:val="00D710BB"/>
    <w:rsid w:val="00D71974"/>
    <w:rsid w:val="00D720A9"/>
    <w:rsid w:val="00D72449"/>
    <w:rsid w:val="00D72953"/>
    <w:rsid w:val="00D72A62"/>
    <w:rsid w:val="00D72FC2"/>
    <w:rsid w:val="00D734A1"/>
    <w:rsid w:val="00D7384C"/>
    <w:rsid w:val="00D74143"/>
    <w:rsid w:val="00D74D77"/>
    <w:rsid w:val="00D75979"/>
    <w:rsid w:val="00D75B5E"/>
    <w:rsid w:val="00D7777B"/>
    <w:rsid w:val="00D77D0E"/>
    <w:rsid w:val="00D80DE0"/>
    <w:rsid w:val="00D81160"/>
    <w:rsid w:val="00D81D77"/>
    <w:rsid w:val="00D82257"/>
    <w:rsid w:val="00D83990"/>
    <w:rsid w:val="00D83BEE"/>
    <w:rsid w:val="00D8471A"/>
    <w:rsid w:val="00D8574B"/>
    <w:rsid w:val="00D85968"/>
    <w:rsid w:val="00D90CA1"/>
    <w:rsid w:val="00D919DD"/>
    <w:rsid w:val="00D91C85"/>
    <w:rsid w:val="00D91CD8"/>
    <w:rsid w:val="00D91E8F"/>
    <w:rsid w:val="00D930A6"/>
    <w:rsid w:val="00D94831"/>
    <w:rsid w:val="00D948D8"/>
    <w:rsid w:val="00D954A4"/>
    <w:rsid w:val="00D95896"/>
    <w:rsid w:val="00D95BC6"/>
    <w:rsid w:val="00D9625E"/>
    <w:rsid w:val="00D962EA"/>
    <w:rsid w:val="00D965FB"/>
    <w:rsid w:val="00D96760"/>
    <w:rsid w:val="00D96F5F"/>
    <w:rsid w:val="00D9780D"/>
    <w:rsid w:val="00DA1A41"/>
    <w:rsid w:val="00DA241E"/>
    <w:rsid w:val="00DA2CAB"/>
    <w:rsid w:val="00DA3760"/>
    <w:rsid w:val="00DA3895"/>
    <w:rsid w:val="00DA399F"/>
    <w:rsid w:val="00DA42CB"/>
    <w:rsid w:val="00DA44DC"/>
    <w:rsid w:val="00DA4CCC"/>
    <w:rsid w:val="00DA5512"/>
    <w:rsid w:val="00DA5C39"/>
    <w:rsid w:val="00DA60DE"/>
    <w:rsid w:val="00DA6BEA"/>
    <w:rsid w:val="00DA6C92"/>
    <w:rsid w:val="00DA6D10"/>
    <w:rsid w:val="00DA7B5F"/>
    <w:rsid w:val="00DA7E2A"/>
    <w:rsid w:val="00DA7ECE"/>
    <w:rsid w:val="00DA7FC1"/>
    <w:rsid w:val="00DB1ABB"/>
    <w:rsid w:val="00DB28F6"/>
    <w:rsid w:val="00DB3A23"/>
    <w:rsid w:val="00DB5729"/>
    <w:rsid w:val="00DB5731"/>
    <w:rsid w:val="00DB6101"/>
    <w:rsid w:val="00DB6CFB"/>
    <w:rsid w:val="00DB6E31"/>
    <w:rsid w:val="00DB6E57"/>
    <w:rsid w:val="00DB701A"/>
    <w:rsid w:val="00DB70EA"/>
    <w:rsid w:val="00DB75C8"/>
    <w:rsid w:val="00DC0585"/>
    <w:rsid w:val="00DC107F"/>
    <w:rsid w:val="00DC17BE"/>
    <w:rsid w:val="00DC1DF4"/>
    <w:rsid w:val="00DC3383"/>
    <w:rsid w:val="00DC3526"/>
    <w:rsid w:val="00DC4F58"/>
    <w:rsid w:val="00DC5139"/>
    <w:rsid w:val="00DC51E5"/>
    <w:rsid w:val="00DC57FC"/>
    <w:rsid w:val="00DC75CE"/>
    <w:rsid w:val="00DC765B"/>
    <w:rsid w:val="00DC7772"/>
    <w:rsid w:val="00DC79E7"/>
    <w:rsid w:val="00DD0454"/>
    <w:rsid w:val="00DD051E"/>
    <w:rsid w:val="00DD0BA7"/>
    <w:rsid w:val="00DD1246"/>
    <w:rsid w:val="00DD18E9"/>
    <w:rsid w:val="00DD2255"/>
    <w:rsid w:val="00DD2726"/>
    <w:rsid w:val="00DD275B"/>
    <w:rsid w:val="00DD2C6A"/>
    <w:rsid w:val="00DD38A9"/>
    <w:rsid w:val="00DD3C77"/>
    <w:rsid w:val="00DD3F73"/>
    <w:rsid w:val="00DD469A"/>
    <w:rsid w:val="00DD4A7D"/>
    <w:rsid w:val="00DD51E1"/>
    <w:rsid w:val="00DD636F"/>
    <w:rsid w:val="00DD6A5B"/>
    <w:rsid w:val="00DD72ED"/>
    <w:rsid w:val="00DD79C8"/>
    <w:rsid w:val="00DE0B79"/>
    <w:rsid w:val="00DE15C7"/>
    <w:rsid w:val="00DE1867"/>
    <w:rsid w:val="00DE1BE7"/>
    <w:rsid w:val="00DE22CF"/>
    <w:rsid w:val="00DE255A"/>
    <w:rsid w:val="00DE25C7"/>
    <w:rsid w:val="00DE2B56"/>
    <w:rsid w:val="00DE2B5A"/>
    <w:rsid w:val="00DE4A9F"/>
    <w:rsid w:val="00DE5289"/>
    <w:rsid w:val="00DE5619"/>
    <w:rsid w:val="00DE5665"/>
    <w:rsid w:val="00DE5A70"/>
    <w:rsid w:val="00DE6098"/>
    <w:rsid w:val="00DE69D7"/>
    <w:rsid w:val="00DE6A73"/>
    <w:rsid w:val="00DE7671"/>
    <w:rsid w:val="00DE7A5A"/>
    <w:rsid w:val="00DE7AF4"/>
    <w:rsid w:val="00DF0759"/>
    <w:rsid w:val="00DF12BD"/>
    <w:rsid w:val="00DF18E0"/>
    <w:rsid w:val="00DF21A8"/>
    <w:rsid w:val="00DF27BC"/>
    <w:rsid w:val="00DF2AE5"/>
    <w:rsid w:val="00DF2CD1"/>
    <w:rsid w:val="00DF30EF"/>
    <w:rsid w:val="00DF422F"/>
    <w:rsid w:val="00DF5BF7"/>
    <w:rsid w:val="00DF6A04"/>
    <w:rsid w:val="00DF6B18"/>
    <w:rsid w:val="00DF78C9"/>
    <w:rsid w:val="00E004A2"/>
    <w:rsid w:val="00E00520"/>
    <w:rsid w:val="00E00EDF"/>
    <w:rsid w:val="00E01A34"/>
    <w:rsid w:val="00E01C6E"/>
    <w:rsid w:val="00E03068"/>
    <w:rsid w:val="00E03652"/>
    <w:rsid w:val="00E0485A"/>
    <w:rsid w:val="00E04DFD"/>
    <w:rsid w:val="00E0509F"/>
    <w:rsid w:val="00E05C99"/>
    <w:rsid w:val="00E06B52"/>
    <w:rsid w:val="00E06C7A"/>
    <w:rsid w:val="00E07366"/>
    <w:rsid w:val="00E10A13"/>
    <w:rsid w:val="00E11857"/>
    <w:rsid w:val="00E11C88"/>
    <w:rsid w:val="00E11FB8"/>
    <w:rsid w:val="00E128EF"/>
    <w:rsid w:val="00E12A73"/>
    <w:rsid w:val="00E12EDE"/>
    <w:rsid w:val="00E1304A"/>
    <w:rsid w:val="00E1318D"/>
    <w:rsid w:val="00E13251"/>
    <w:rsid w:val="00E13EE9"/>
    <w:rsid w:val="00E1465C"/>
    <w:rsid w:val="00E14F17"/>
    <w:rsid w:val="00E153F3"/>
    <w:rsid w:val="00E159D9"/>
    <w:rsid w:val="00E15AC6"/>
    <w:rsid w:val="00E15F77"/>
    <w:rsid w:val="00E16080"/>
    <w:rsid w:val="00E16F03"/>
    <w:rsid w:val="00E20515"/>
    <w:rsid w:val="00E20999"/>
    <w:rsid w:val="00E209B7"/>
    <w:rsid w:val="00E209BF"/>
    <w:rsid w:val="00E21344"/>
    <w:rsid w:val="00E219E8"/>
    <w:rsid w:val="00E2207E"/>
    <w:rsid w:val="00E220AE"/>
    <w:rsid w:val="00E2278C"/>
    <w:rsid w:val="00E23305"/>
    <w:rsid w:val="00E24B04"/>
    <w:rsid w:val="00E2587D"/>
    <w:rsid w:val="00E2669B"/>
    <w:rsid w:val="00E26CE4"/>
    <w:rsid w:val="00E276E7"/>
    <w:rsid w:val="00E2798C"/>
    <w:rsid w:val="00E3103E"/>
    <w:rsid w:val="00E312C5"/>
    <w:rsid w:val="00E31EA2"/>
    <w:rsid w:val="00E321B4"/>
    <w:rsid w:val="00E32579"/>
    <w:rsid w:val="00E3267B"/>
    <w:rsid w:val="00E328E0"/>
    <w:rsid w:val="00E33094"/>
    <w:rsid w:val="00E3326A"/>
    <w:rsid w:val="00E33830"/>
    <w:rsid w:val="00E33915"/>
    <w:rsid w:val="00E33FFE"/>
    <w:rsid w:val="00E346F2"/>
    <w:rsid w:val="00E34862"/>
    <w:rsid w:val="00E35347"/>
    <w:rsid w:val="00E36260"/>
    <w:rsid w:val="00E36DCC"/>
    <w:rsid w:val="00E37570"/>
    <w:rsid w:val="00E40832"/>
    <w:rsid w:val="00E40DD0"/>
    <w:rsid w:val="00E4183B"/>
    <w:rsid w:val="00E41F36"/>
    <w:rsid w:val="00E42543"/>
    <w:rsid w:val="00E44125"/>
    <w:rsid w:val="00E45796"/>
    <w:rsid w:val="00E45EC5"/>
    <w:rsid w:val="00E468B7"/>
    <w:rsid w:val="00E50616"/>
    <w:rsid w:val="00E50654"/>
    <w:rsid w:val="00E507A2"/>
    <w:rsid w:val="00E51C25"/>
    <w:rsid w:val="00E520E8"/>
    <w:rsid w:val="00E52325"/>
    <w:rsid w:val="00E52995"/>
    <w:rsid w:val="00E52C04"/>
    <w:rsid w:val="00E531DC"/>
    <w:rsid w:val="00E5374A"/>
    <w:rsid w:val="00E53C95"/>
    <w:rsid w:val="00E53CFE"/>
    <w:rsid w:val="00E53FBE"/>
    <w:rsid w:val="00E543D5"/>
    <w:rsid w:val="00E54C38"/>
    <w:rsid w:val="00E560CB"/>
    <w:rsid w:val="00E563FA"/>
    <w:rsid w:val="00E5698F"/>
    <w:rsid w:val="00E57710"/>
    <w:rsid w:val="00E6001E"/>
    <w:rsid w:val="00E60ED3"/>
    <w:rsid w:val="00E61678"/>
    <w:rsid w:val="00E616F1"/>
    <w:rsid w:val="00E637BA"/>
    <w:rsid w:val="00E63F45"/>
    <w:rsid w:val="00E646E9"/>
    <w:rsid w:val="00E6476F"/>
    <w:rsid w:val="00E6499F"/>
    <w:rsid w:val="00E65792"/>
    <w:rsid w:val="00E661F2"/>
    <w:rsid w:val="00E66FAF"/>
    <w:rsid w:val="00E704AB"/>
    <w:rsid w:val="00E7103B"/>
    <w:rsid w:val="00E71BB7"/>
    <w:rsid w:val="00E72997"/>
    <w:rsid w:val="00E734DB"/>
    <w:rsid w:val="00E7355A"/>
    <w:rsid w:val="00E735BA"/>
    <w:rsid w:val="00E73B68"/>
    <w:rsid w:val="00E73E91"/>
    <w:rsid w:val="00E744D9"/>
    <w:rsid w:val="00E74B90"/>
    <w:rsid w:val="00E75B66"/>
    <w:rsid w:val="00E75DA5"/>
    <w:rsid w:val="00E7686C"/>
    <w:rsid w:val="00E76C77"/>
    <w:rsid w:val="00E770AD"/>
    <w:rsid w:val="00E801DE"/>
    <w:rsid w:val="00E80686"/>
    <w:rsid w:val="00E8081B"/>
    <w:rsid w:val="00E80BB9"/>
    <w:rsid w:val="00E8161E"/>
    <w:rsid w:val="00E817B0"/>
    <w:rsid w:val="00E81EBD"/>
    <w:rsid w:val="00E829D8"/>
    <w:rsid w:val="00E83445"/>
    <w:rsid w:val="00E837BC"/>
    <w:rsid w:val="00E83E43"/>
    <w:rsid w:val="00E8405D"/>
    <w:rsid w:val="00E84E96"/>
    <w:rsid w:val="00E85134"/>
    <w:rsid w:val="00E85602"/>
    <w:rsid w:val="00E85A31"/>
    <w:rsid w:val="00E85AC5"/>
    <w:rsid w:val="00E85CD5"/>
    <w:rsid w:val="00E868A5"/>
    <w:rsid w:val="00E86B6A"/>
    <w:rsid w:val="00E87EF6"/>
    <w:rsid w:val="00E906AC"/>
    <w:rsid w:val="00E90DC3"/>
    <w:rsid w:val="00E919E0"/>
    <w:rsid w:val="00E9267F"/>
    <w:rsid w:val="00E92800"/>
    <w:rsid w:val="00E936A2"/>
    <w:rsid w:val="00E936D2"/>
    <w:rsid w:val="00E95D8E"/>
    <w:rsid w:val="00E96220"/>
    <w:rsid w:val="00E96B63"/>
    <w:rsid w:val="00E96CE9"/>
    <w:rsid w:val="00E97061"/>
    <w:rsid w:val="00E97498"/>
    <w:rsid w:val="00E97AB1"/>
    <w:rsid w:val="00E97B07"/>
    <w:rsid w:val="00E97F9D"/>
    <w:rsid w:val="00EA05DE"/>
    <w:rsid w:val="00EA0CD4"/>
    <w:rsid w:val="00EA0F90"/>
    <w:rsid w:val="00EA1388"/>
    <w:rsid w:val="00EA1B32"/>
    <w:rsid w:val="00EA232C"/>
    <w:rsid w:val="00EA2AD6"/>
    <w:rsid w:val="00EA309B"/>
    <w:rsid w:val="00EA36F5"/>
    <w:rsid w:val="00EA3EA6"/>
    <w:rsid w:val="00EA4133"/>
    <w:rsid w:val="00EA4730"/>
    <w:rsid w:val="00EA4FB8"/>
    <w:rsid w:val="00EA50A3"/>
    <w:rsid w:val="00EA776B"/>
    <w:rsid w:val="00EB0F34"/>
    <w:rsid w:val="00EB1C2F"/>
    <w:rsid w:val="00EB1CFE"/>
    <w:rsid w:val="00EB1D90"/>
    <w:rsid w:val="00EB1E16"/>
    <w:rsid w:val="00EB2C1A"/>
    <w:rsid w:val="00EB38D9"/>
    <w:rsid w:val="00EB3F59"/>
    <w:rsid w:val="00EB410B"/>
    <w:rsid w:val="00EB41FB"/>
    <w:rsid w:val="00EB4713"/>
    <w:rsid w:val="00EB4860"/>
    <w:rsid w:val="00EB4F10"/>
    <w:rsid w:val="00EB5152"/>
    <w:rsid w:val="00EB5D7F"/>
    <w:rsid w:val="00EB6397"/>
    <w:rsid w:val="00EB658C"/>
    <w:rsid w:val="00EB73C2"/>
    <w:rsid w:val="00EB7953"/>
    <w:rsid w:val="00EC014B"/>
    <w:rsid w:val="00EC05FF"/>
    <w:rsid w:val="00EC0BC6"/>
    <w:rsid w:val="00EC0C26"/>
    <w:rsid w:val="00EC13FA"/>
    <w:rsid w:val="00EC16D4"/>
    <w:rsid w:val="00EC1CFA"/>
    <w:rsid w:val="00EC2763"/>
    <w:rsid w:val="00EC3262"/>
    <w:rsid w:val="00EC38C3"/>
    <w:rsid w:val="00EC3BED"/>
    <w:rsid w:val="00EC3D9A"/>
    <w:rsid w:val="00EC4808"/>
    <w:rsid w:val="00EC6421"/>
    <w:rsid w:val="00EC7022"/>
    <w:rsid w:val="00ED020A"/>
    <w:rsid w:val="00ED05B0"/>
    <w:rsid w:val="00ED09E3"/>
    <w:rsid w:val="00ED09FB"/>
    <w:rsid w:val="00ED15C6"/>
    <w:rsid w:val="00ED2336"/>
    <w:rsid w:val="00ED55BA"/>
    <w:rsid w:val="00ED5DE9"/>
    <w:rsid w:val="00ED5F78"/>
    <w:rsid w:val="00ED691B"/>
    <w:rsid w:val="00ED754C"/>
    <w:rsid w:val="00ED76ED"/>
    <w:rsid w:val="00ED774E"/>
    <w:rsid w:val="00EE0F18"/>
    <w:rsid w:val="00EE1351"/>
    <w:rsid w:val="00EE1388"/>
    <w:rsid w:val="00EE1EC0"/>
    <w:rsid w:val="00EE2ABA"/>
    <w:rsid w:val="00EE2C9C"/>
    <w:rsid w:val="00EE2DD3"/>
    <w:rsid w:val="00EE2EE3"/>
    <w:rsid w:val="00EE38B4"/>
    <w:rsid w:val="00EE3E02"/>
    <w:rsid w:val="00EE570C"/>
    <w:rsid w:val="00EE665C"/>
    <w:rsid w:val="00EE7D1C"/>
    <w:rsid w:val="00EE7DBA"/>
    <w:rsid w:val="00EE7FB6"/>
    <w:rsid w:val="00EF1170"/>
    <w:rsid w:val="00EF1380"/>
    <w:rsid w:val="00EF1455"/>
    <w:rsid w:val="00EF1C5B"/>
    <w:rsid w:val="00EF1F5B"/>
    <w:rsid w:val="00EF2FDB"/>
    <w:rsid w:val="00EF3BE6"/>
    <w:rsid w:val="00EF4E09"/>
    <w:rsid w:val="00EF53DB"/>
    <w:rsid w:val="00EF619A"/>
    <w:rsid w:val="00EF64B9"/>
    <w:rsid w:val="00EF6A84"/>
    <w:rsid w:val="00EF6B10"/>
    <w:rsid w:val="00EF6C41"/>
    <w:rsid w:val="00EF7874"/>
    <w:rsid w:val="00EF7F4C"/>
    <w:rsid w:val="00F00249"/>
    <w:rsid w:val="00F00292"/>
    <w:rsid w:val="00F00682"/>
    <w:rsid w:val="00F006CB"/>
    <w:rsid w:val="00F019B7"/>
    <w:rsid w:val="00F01B67"/>
    <w:rsid w:val="00F01DB5"/>
    <w:rsid w:val="00F023F1"/>
    <w:rsid w:val="00F02697"/>
    <w:rsid w:val="00F02764"/>
    <w:rsid w:val="00F031A9"/>
    <w:rsid w:val="00F0357B"/>
    <w:rsid w:val="00F03753"/>
    <w:rsid w:val="00F03D12"/>
    <w:rsid w:val="00F03E9A"/>
    <w:rsid w:val="00F04562"/>
    <w:rsid w:val="00F0468A"/>
    <w:rsid w:val="00F04ABF"/>
    <w:rsid w:val="00F06C71"/>
    <w:rsid w:val="00F0710B"/>
    <w:rsid w:val="00F07D32"/>
    <w:rsid w:val="00F105A9"/>
    <w:rsid w:val="00F10825"/>
    <w:rsid w:val="00F108CD"/>
    <w:rsid w:val="00F108CE"/>
    <w:rsid w:val="00F10D16"/>
    <w:rsid w:val="00F11495"/>
    <w:rsid w:val="00F1189C"/>
    <w:rsid w:val="00F12184"/>
    <w:rsid w:val="00F12D7C"/>
    <w:rsid w:val="00F132E8"/>
    <w:rsid w:val="00F13B83"/>
    <w:rsid w:val="00F14A9B"/>
    <w:rsid w:val="00F15047"/>
    <w:rsid w:val="00F1553E"/>
    <w:rsid w:val="00F15764"/>
    <w:rsid w:val="00F15B91"/>
    <w:rsid w:val="00F15CFB"/>
    <w:rsid w:val="00F16558"/>
    <w:rsid w:val="00F1707B"/>
    <w:rsid w:val="00F2045B"/>
    <w:rsid w:val="00F209E8"/>
    <w:rsid w:val="00F21129"/>
    <w:rsid w:val="00F21413"/>
    <w:rsid w:val="00F219FB"/>
    <w:rsid w:val="00F21DE4"/>
    <w:rsid w:val="00F23233"/>
    <w:rsid w:val="00F23A63"/>
    <w:rsid w:val="00F244E7"/>
    <w:rsid w:val="00F2453D"/>
    <w:rsid w:val="00F2492E"/>
    <w:rsid w:val="00F24FAD"/>
    <w:rsid w:val="00F255E7"/>
    <w:rsid w:val="00F26B6B"/>
    <w:rsid w:val="00F27540"/>
    <w:rsid w:val="00F27A14"/>
    <w:rsid w:val="00F27A7D"/>
    <w:rsid w:val="00F30774"/>
    <w:rsid w:val="00F30C82"/>
    <w:rsid w:val="00F319F3"/>
    <w:rsid w:val="00F319F4"/>
    <w:rsid w:val="00F31EFA"/>
    <w:rsid w:val="00F31FA9"/>
    <w:rsid w:val="00F32EBE"/>
    <w:rsid w:val="00F33074"/>
    <w:rsid w:val="00F33830"/>
    <w:rsid w:val="00F3398F"/>
    <w:rsid w:val="00F33C2A"/>
    <w:rsid w:val="00F33DE3"/>
    <w:rsid w:val="00F33F43"/>
    <w:rsid w:val="00F35018"/>
    <w:rsid w:val="00F3606A"/>
    <w:rsid w:val="00F368C2"/>
    <w:rsid w:val="00F37275"/>
    <w:rsid w:val="00F37C35"/>
    <w:rsid w:val="00F41273"/>
    <w:rsid w:val="00F416E9"/>
    <w:rsid w:val="00F41B73"/>
    <w:rsid w:val="00F425DB"/>
    <w:rsid w:val="00F42B62"/>
    <w:rsid w:val="00F42E49"/>
    <w:rsid w:val="00F4314E"/>
    <w:rsid w:val="00F43D59"/>
    <w:rsid w:val="00F44852"/>
    <w:rsid w:val="00F44B15"/>
    <w:rsid w:val="00F451D6"/>
    <w:rsid w:val="00F462BE"/>
    <w:rsid w:val="00F4665C"/>
    <w:rsid w:val="00F468E9"/>
    <w:rsid w:val="00F468FD"/>
    <w:rsid w:val="00F46AFA"/>
    <w:rsid w:val="00F470A5"/>
    <w:rsid w:val="00F4716C"/>
    <w:rsid w:val="00F47BF1"/>
    <w:rsid w:val="00F50E1B"/>
    <w:rsid w:val="00F5162C"/>
    <w:rsid w:val="00F52B3E"/>
    <w:rsid w:val="00F54215"/>
    <w:rsid w:val="00F54B05"/>
    <w:rsid w:val="00F55737"/>
    <w:rsid w:val="00F55A6D"/>
    <w:rsid w:val="00F5667F"/>
    <w:rsid w:val="00F56D91"/>
    <w:rsid w:val="00F578B4"/>
    <w:rsid w:val="00F57BB3"/>
    <w:rsid w:val="00F60024"/>
    <w:rsid w:val="00F60383"/>
    <w:rsid w:val="00F609D0"/>
    <w:rsid w:val="00F61585"/>
    <w:rsid w:val="00F61698"/>
    <w:rsid w:val="00F61E78"/>
    <w:rsid w:val="00F62027"/>
    <w:rsid w:val="00F63575"/>
    <w:rsid w:val="00F63925"/>
    <w:rsid w:val="00F6471C"/>
    <w:rsid w:val="00F65C58"/>
    <w:rsid w:val="00F66F68"/>
    <w:rsid w:val="00F700FB"/>
    <w:rsid w:val="00F70519"/>
    <w:rsid w:val="00F709A8"/>
    <w:rsid w:val="00F717F9"/>
    <w:rsid w:val="00F720E4"/>
    <w:rsid w:val="00F7286E"/>
    <w:rsid w:val="00F7323E"/>
    <w:rsid w:val="00F735E5"/>
    <w:rsid w:val="00F73BAE"/>
    <w:rsid w:val="00F7445A"/>
    <w:rsid w:val="00F748C4"/>
    <w:rsid w:val="00F74B09"/>
    <w:rsid w:val="00F74D03"/>
    <w:rsid w:val="00F75AB3"/>
    <w:rsid w:val="00F76AEC"/>
    <w:rsid w:val="00F77B74"/>
    <w:rsid w:val="00F80211"/>
    <w:rsid w:val="00F81A05"/>
    <w:rsid w:val="00F81ABE"/>
    <w:rsid w:val="00F823D5"/>
    <w:rsid w:val="00F8330A"/>
    <w:rsid w:val="00F83857"/>
    <w:rsid w:val="00F83E90"/>
    <w:rsid w:val="00F856CD"/>
    <w:rsid w:val="00F859D6"/>
    <w:rsid w:val="00F85DFB"/>
    <w:rsid w:val="00F86936"/>
    <w:rsid w:val="00F870BA"/>
    <w:rsid w:val="00F871E9"/>
    <w:rsid w:val="00F90769"/>
    <w:rsid w:val="00F91DF4"/>
    <w:rsid w:val="00F92023"/>
    <w:rsid w:val="00F923D1"/>
    <w:rsid w:val="00F9256C"/>
    <w:rsid w:val="00F93C5E"/>
    <w:rsid w:val="00F93F41"/>
    <w:rsid w:val="00F93F50"/>
    <w:rsid w:val="00F963BC"/>
    <w:rsid w:val="00F972C5"/>
    <w:rsid w:val="00F973FD"/>
    <w:rsid w:val="00F974DE"/>
    <w:rsid w:val="00FA055C"/>
    <w:rsid w:val="00FA08E3"/>
    <w:rsid w:val="00FA2D50"/>
    <w:rsid w:val="00FA4244"/>
    <w:rsid w:val="00FA4372"/>
    <w:rsid w:val="00FA451E"/>
    <w:rsid w:val="00FA589B"/>
    <w:rsid w:val="00FA5D52"/>
    <w:rsid w:val="00FA660F"/>
    <w:rsid w:val="00FA6B35"/>
    <w:rsid w:val="00FA6C83"/>
    <w:rsid w:val="00FA6E64"/>
    <w:rsid w:val="00FA7D41"/>
    <w:rsid w:val="00FB13A0"/>
    <w:rsid w:val="00FB3955"/>
    <w:rsid w:val="00FB39EE"/>
    <w:rsid w:val="00FB405E"/>
    <w:rsid w:val="00FB4948"/>
    <w:rsid w:val="00FB4E4F"/>
    <w:rsid w:val="00FB4EF5"/>
    <w:rsid w:val="00FB581D"/>
    <w:rsid w:val="00FB5C69"/>
    <w:rsid w:val="00FB60B8"/>
    <w:rsid w:val="00FB60F7"/>
    <w:rsid w:val="00FB6287"/>
    <w:rsid w:val="00FB66A3"/>
    <w:rsid w:val="00FB6DB8"/>
    <w:rsid w:val="00FB7085"/>
    <w:rsid w:val="00FB726F"/>
    <w:rsid w:val="00FB7701"/>
    <w:rsid w:val="00FC0B91"/>
    <w:rsid w:val="00FC0DFB"/>
    <w:rsid w:val="00FC1452"/>
    <w:rsid w:val="00FC1992"/>
    <w:rsid w:val="00FC21CD"/>
    <w:rsid w:val="00FC31BE"/>
    <w:rsid w:val="00FC32DF"/>
    <w:rsid w:val="00FC3D24"/>
    <w:rsid w:val="00FC3E01"/>
    <w:rsid w:val="00FC43BD"/>
    <w:rsid w:val="00FC4B10"/>
    <w:rsid w:val="00FC4D4F"/>
    <w:rsid w:val="00FC5504"/>
    <w:rsid w:val="00FC6422"/>
    <w:rsid w:val="00FC65EA"/>
    <w:rsid w:val="00FC6711"/>
    <w:rsid w:val="00FC6CE3"/>
    <w:rsid w:val="00FC6E76"/>
    <w:rsid w:val="00FC7235"/>
    <w:rsid w:val="00FC7566"/>
    <w:rsid w:val="00FD089F"/>
    <w:rsid w:val="00FD08D9"/>
    <w:rsid w:val="00FD1AE6"/>
    <w:rsid w:val="00FD2690"/>
    <w:rsid w:val="00FD293F"/>
    <w:rsid w:val="00FD2B83"/>
    <w:rsid w:val="00FD2D05"/>
    <w:rsid w:val="00FD369A"/>
    <w:rsid w:val="00FD3A6C"/>
    <w:rsid w:val="00FD4610"/>
    <w:rsid w:val="00FD4EE5"/>
    <w:rsid w:val="00FD52FF"/>
    <w:rsid w:val="00FD709D"/>
    <w:rsid w:val="00FD7A6E"/>
    <w:rsid w:val="00FD7D35"/>
    <w:rsid w:val="00FE01B8"/>
    <w:rsid w:val="00FE0B81"/>
    <w:rsid w:val="00FE0E04"/>
    <w:rsid w:val="00FE147B"/>
    <w:rsid w:val="00FE28D2"/>
    <w:rsid w:val="00FE2985"/>
    <w:rsid w:val="00FE34B3"/>
    <w:rsid w:val="00FE4379"/>
    <w:rsid w:val="00FE5351"/>
    <w:rsid w:val="00FE6753"/>
    <w:rsid w:val="00FE67C8"/>
    <w:rsid w:val="00FE6D93"/>
    <w:rsid w:val="00FE7206"/>
    <w:rsid w:val="00FE7958"/>
    <w:rsid w:val="00FF1051"/>
    <w:rsid w:val="00FF1184"/>
    <w:rsid w:val="00FF165F"/>
    <w:rsid w:val="00FF193D"/>
    <w:rsid w:val="00FF2628"/>
    <w:rsid w:val="00FF325A"/>
    <w:rsid w:val="00FF6078"/>
    <w:rsid w:val="00FF630A"/>
    <w:rsid w:val="00FF6691"/>
    <w:rsid w:val="00FF6C83"/>
    <w:rsid w:val="00FF7BDE"/>
    <w:rsid w:val="00FF7D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FC6D9"/>
  <w15:docId w15:val="{366D03F0-3A14-4648-A6E9-DA5067011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6BD"/>
    <w:pPr>
      <w:spacing w:after="200" w:line="276" w:lineRule="auto"/>
    </w:pPr>
    <w:rPr>
      <w:rFonts w:ascii="Calibri" w:eastAsia="Calibri" w:hAnsi="Calibri" w:cs="SimSun"/>
      <w:sz w:val="22"/>
      <w:szCs w:val="22"/>
    </w:rPr>
  </w:style>
  <w:style w:type="paragraph" w:styleId="Heading2">
    <w:name w:val="heading 2"/>
    <w:basedOn w:val="Normal"/>
    <w:next w:val="Normal"/>
    <w:link w:val="Heading2Char"/>
    <w:uiPriority w:val="9"/>
    <w:unhideWhenUsed/>
    <w:qFormat/>
    <w:rsid w:val="00AE03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E03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6BD"/>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E46BD"/>
    <w:pPr>
      <w:pBdr>
        <w:bottom w:val="single" w:sz="8" w:space="4" w:color="5B9BD5"/>
      </w:pBdr>
      <w:spacing w:after="300" w:line="240" w:lineRule="auto"/>
      <w:contextualSpacing/>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uiPriority w:val="10"/>
    <w:rsid w:val="009E46BD"/>
    <w:rPr>
      <w:rFonts w:ascii="Calibri Light" w:eastAsia="Times New Roman" w:hAnsi="Calibri Light" w:cs="Times New Roman"/>
      <w:color w:val="323E4F"/>
      <w:spacing w:val="5"/>
      <w:kern w:val="28"/>
      <w:sz w:val="52"/>
      <w:szCs w:val="52"/>
    </w:rPr>
  </w:style>
  <w:style w:type="paragraph" w:styleId="Header">
    <w:name w:val="header"/>
    <w:basedOn w:val="Normal"/>
    <w:link w:val="HeaderChar"/>
    <w:uiPriority w:val="99"/>
    <w:unhideWhenUsed/>
    <w:rsid w:val="009E46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46BD"/>
    <w:rPr>
      <w:rFonts w:ascii="Calibri" w:eastAsia="Calibri" w:hAnsi="Calibri" w:cs="SimSun"/>
      <w:sz w:val="22"/>
      <w:szCs w:val="22"/>
    </w:rPr>
  </w:style>
  <w:style w:type="paragraph" w:styleId="Footer">
    <w:name w:val="footer"/>
    <w:basedOn w:val="Normal"/>
    <w:link w:val="FooterChar"/>
    <w:uiPriority w:val="99"/>
    <w:unhideWhenUsed/>
    <w:rsid w:val="009E46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46BD"/>
    <w:rPr>
      <w:rFonts w:ascii="Calibri" w:eastAsia="Calibri" w:hAnsi="Calibri" w:cs="SimSun"/>
      <w:sz w:val="22"/>
      <w:szCs w:val="22"/>
    </w:rPr>
  </w:style>
  <w:style w:type="paragraph" w:styleId="ListParagraph">
    <w:name w:val="List Paragraph"/>
    <w:aliases w:val="Dot pt,F5 List Paragraph,List Paragraph1,No Spacing1,List Paragraph Char Char Char,Indicator Text,Numbered Para 1,List Paragraph11,Colorful List - Accent 11,Bullet 1,Bullet Points,MAIN CONTENT,List Paragraph2,Normal numbered,OBC Bullet"/>
    <w:basedOn w:val="Normal"/>
    <w:link w:val="ListParagraphChar"/>
    <w:uiPriority w:val="34"/>
    <w:qFormat/>
    <w:rsid w:val="009E46BD"/>
    <w:pPr>
      <w:ind w:left="720"/>
      <w:contextualSpacing/>
    </w:pPr>
  </w:style>
  <w:style w:type="paragraph" w:styleId="NoSpacing">
    <w:name w:val="No Spacing"/>
    <w:uiPriority w:val="1"/>
    <w:qFormat/>
    <w:rsid w:val="009E46BD"/>
    <w:rPr>
      <w:rFonts w:asciiTheme="minorHAnsi" w:hAnsiTheme="minorHAnsi" w:cstheme="minorBidi"/>
      <w:sz w:val="22"/>
      <w:szCs w:val="22"/>
    </w:rPr>
  </w:style>
  <w:style w:type="paragraph" w:styleId="ListBullet">
    <w:name w:val="List Bullet"/>
    <w:basedOn w:val="Normal"/>
    <w:uiPriority w:val="99"/>
    <w:unhideWhenUsed/>
    <w:rsid w:val="00527896"/>
    <w:pPr>
      <w:numPr>
        <w:numId w:val="2"/>
      </w:numPr>
      <w:contextualSpacing/>
    </w:pPr>
  </w:style>
  <w:style w:type="paragraph" w:customStyle="1" w:styleId="ui-listitem">
    <w:name w:val="ui-list__item"/>
    <w:basedOn w:val="Normal"/>
    <w:rsid w:val="00B647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chatitem">
    <w:name w:val="ui-chat__item"/>
    <w:basedOn w:val="Normal"/>
    <w:rsid w:val="00B647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i-text">
    <w:name w:val="ui-text"/>
    <w:basedOn w:val="DefaultParagraphFont"/>
    <w:rsid w:val="00B6471F"/>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basedOn w:val="DefaultParagraphFont"/>
    <w:link w:val="ListParagraph"/>
    <w:uiPriority w:val="34"/>
    <w:locked/>
    <w:rsid w:val="00231001"/>
    <w:rPr>
      <w:rFonts w:ascii="Calibri" w:eastAsia="Calibri" w:hAnsi="Calibri" w:cs="SimSun"/>
      <w:sz w:val="22"/>
      <w:szCs w:val="22"/>
    </w:rPr>
  </w:style>
  <w:style w:type="paragraph" w:styleId="Revision">
    <w:name w:val="Revision"/>
    <w:hidden/>
    <w:uiPriority w:val="99"/>
    <w:semiHidden/>
    <w:rsid w:val="00741EF0"/>
    <w:rPr>
      <w:rFonts w:ascii="Calibri" w:eastAsia="Calibri" w:hAnsi="Calibri" w:cs="SimSun"/>
      <w:sz w:val="22"/>
      <w:szCs w:val="22"/>
    </w:rPr>
  </w:style>
  <w:style w:type="character" w:styleId="CommentReference">
    <w:name w:val="annotation reference"/>
    <w:basedOn w:val="DefaultParagraphFont"/>
    <w:uiPriority w:val="99"/>
    <w:semiHidden/>
    <w:unhideWhenUsed/>
    <w:rsid w:val="008404B0"/>
    <w:rPr>
      <w:sz w:val="16"/>
      <w:szCs w:val="16"/>
    </w:rPr>
  </w:style>
  <w:style w:type="paragraph" w:styleId="CommentText">
    <w:name w:val="annotation text"/>
    <w:basedOn w:val="Normal"/>
    <w:link w:val="CommentTextChar"/>
    <w:uiPriority w:val="99"/>
    <w:unhideWhenUsed/>
    <w:rsid w:val="008404B0"/>
    <w:pPr>
      <w:spacing w:line="240" w:lineRule="auto"/>
    </w:pPr>
    <w:rPr>
      <w:sz w:val="20"/>
      <w:szCs w:val="20"/>
    </w:rPr>
  </w:style>
  <w:style w:type="character" w:customStyle="1" w:styleId="CommentTextChar">
    <w:name w:val="Comment Text Char"/>
    <w:basedOn w:val="DefaultParagraphFont"/>
    <w:link w:val="CommentText"/>
    <w:uiPriority w:val="99"/>
    <w:rsid w:val="008404B0"/>
    <w:rPr>
      <w:rFonts w:ascii="Calibri" w:eastAsia="Calibri" w:hAnsi="Calibri" w:cs="SimSun"/>
    </w:rPr>
  </w:style>
  <w:style w:type="paragraph" w:styleId="CommentSubject">
    <w:name w:val="annotation subject"/>
    <w:basedOn w:val="CommentText"/>
    <w:next w:val="CommentText"/>
    <w:link w:val="CommentSubjectChar"/>
    <w:uiPriority w:val="99"/>
    <w:semiHidden/>
    <w:unhideWhenUsed/>
    <w:rsid w:val="008404B0"/>
    <w:rPr>
      <w:b/>
      <w:bCs/>
    </w:rPr>
  </w:style>
  <w:style w:type="character" w:customStyle="1" w:styleId="CommentSubjectChar">
    <w:name w:val="Comment Subject Char"/>
    <w:basedOn w:val="CommentTextChar"/>
    <w:link w:val="CommentSubject"/>
    <w:uiPriority w:val="99"/>
    <w:semiHidden/>
    <w:rsid w:val="008404B0"/>
    <w:rPr>
      <w:rFonts w:ascii="Calibri" w:eastAsia="Calibri" w:hAnsi="Calibri" w:cs="SimSun"/>
      <w:b/>
      <w:bCs/>
    </w:rPr>
  </w:style>
  <w:style w:type="character" w:customStyle="1" w:styleId="Heading2Char">
    <w:name w:val="Heading 2 Char"/>
    <w:basedOn w:val="DefaultParagraphFont"/>
    <w:link w:val="Heading2"/>
    <w:uiPriority w:val="9"/>
    <w:rsid w:val="00AE03B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E03B1"/>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1"/>
    <w:qFormat/>
    <w:rsid w:val="00837EAC"/>
    <w:pPr>
      <w:autoSpaceDE w:val="0"/>
      <w:autoSpaceDN w:val="0"/>
      <w:adjustRightInd w:val="0"/>
      <w:spacing w:after="0" w:line="358" w:lineRule="exact"/>
      <w:ind w:right="98"/>
      <w:jc w:val="right"/>
    </w:pPr>
    <w:rPr>
      <w:rFonts w:ascii="Arial" w:eastAsiaTheme="minorHAnsi" w:hAnsi="Arial" w:cs="Arial"/>
      <w:b/>
      <w:bCs/>
      <w:sz w:val="32"/>
      <w:szCs w:val="32"/>
    </w:rPr>
  </w:style>
  <w:style w:type="character" w:customStyle="1" w:styleId="BodyTextChar">
    <w:name w:val="Body Text Char"/>
    <w:basedOn w:val="DefaultParagraphFont"/>
    <w:link w:val="BodyText"/>
    <w:uiPriority w:val="1"/>
    <w:rsid w:val="00837EAC"/>
    <w:rPr>
      <w:b/>
      <w:bCs/>
      <w:sz w:val="32"/>
      <w:szCs w:val="32"/>
    </w:rPr>
  </w:style>
  <w:style w:type="paragraph" w:customStyle="1" w:styleId="Default">
    <w:name w:val="Default"/>
    <w:rsid w:val="0014643B"/>
    <w:pPr>
      <w:autoSpaceDE w:val="0"/>
      <w:autoSpaceDN w:val="0"/>
      <w:adjustRightInd w:val="0"/>
    </w:pPr>
    <w:rPr>
      <w:rFonts w:ascii="Impact" w:hAnsi="Impact" w:cs="Impact"/>
      <w:color w:val="000000"/>
      <w:sz w:val="24"/>
      <w:szCs w:val="24"/>
    </w:rPr>
  </w:style>
  <w:style w:type="paragraph" w:styleId="NormalWeb">
    <w:name w:val="Normal (Web)"/>
    <w:basedOn w:val="Normal"/>
    <w:uiPriority w:val="99"/>
    <w:semiHidden/>
    <w:unhideWhenUsed/>
    <w:rsid w:val="00F54B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E85134"/>
    <w:rPr>
      <w:rFonts w:ascii="Segoe UI" w:hAnsi="Segoe UI" w:cs="Segoe UI" w:hint="default"/>
      <w:color w:val="262626"/>
      <w:sz w:val="21"/>
      <w:szCs w:val="21"/>
    </w:rPr>
  </w:style>
  <w:style w:type="paragraph" w:customStyle="1" w:styleId="xmsonormal">
    <w:name w:val="x_msonormal"/>
    <w:basedOn w:val="Normal"/>
    <w:rsid w:val="0053545A"/>
    <w:pPr>
      <w:spacing w:after="0" w:line="240" w:lineRule="auto"/>
    </w:pPr>
    <w:rPr>
      <w:rFonts w:eastAsiaTheme="minorHAnsi" w:cs="Calibri"/>
      <w:lang w:eastAsia="en-GB"/>
    </w:rPr>
  </w:style>
  <w:style w:type="character" w:customStyle="1" w:styleId="normaltextrun">
    <w:name w:val="normaltextrun"/>
    <w:basedOn w:val="DefaultParagraphFont"/>
    <w:rsid w:val="00CF4D7E"/>
  </w:style>
  <w:style w:type="character" w:styleId="Hyperlink">
    <w:name w:val="Hyperlink"/>
    <w:basedOn w:val="DefaultParagraphFont"/>
    <w:uiPriority w:val="99"/>
    <w:unhideWhenUsed/>
    <w:rsid w:val="00AA6DE1"/>
    <w:rPr>
      <w:color w:val="0563C1"/>
      <w:u w:val="single"/>
    </w:rPr>
  </w:style>
  <w:style w:type="character" w:styleId="Strong">
    <w:name w:val="Strong"/>
    <w:basedOn w:val="DefaultParagraphFont"/>
    <w:uiPriority w:val="22"/>
    <w:qFormat/>
    <w:rsid w:val="00AA6D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175817">
      <w:bodyDiv w:val="1"/>
      <w:marLeft w:val="0"/>
      <w:marRight w:val="0"/>
      <w:marTop w:val="0"/>
      <w:marBottom w:val="0"/>
      <w:divBdr>
        <w:top w:val="none" w:sz="0" w:space="0" w:color="auto"/>
        <w:left w:val="none" w:sz="0" w:space="0" w:color="auto"/>
        <w:bottom w:val="none" w:sz="0" w:space="0" w:color="auto"/>
        <w:right w:val="none" w:sz="0" w:space="0" w:color="auto"/>
      </w:divBdr>
    </w:div>
    <w:div w:id="654601288">
      <w:bodyDiv w:val="1"/>
      <w:marLeft w:val="0"/>
      <w:marRight w:val="0"/>
      <w:marTop w:val="0"/>
      <w:marBottom w:val="0"/>
      <w:divBdr>
        <w:top w:val="none" w:sz="0" w:space="0" w:color="auto"/>
        <w:left w:val="none" w:sz="0" w:space="0" w:color="auto"/>
        <w:bottom w:val="none" w:sz="0" w:space="0" w:color="auto"/>
        <w:right w:val="none" w:sz="0" w:space="0" w:color="auto"/>
      </w:divBdr>
    </w:div>
    <w:div w:id="1326975212">
      <w:bodyDiv w:val="1"/>
      <w:marLeft w:val="0"/>
      <w:marRight w:val="0"/>
      <w:marTop w:val="0"/>
      <w:marBottom w:val="0"/>
      <w:divBdr>
        <w:top w:val="none" w:sz="0" w:space="0" w:color="auto"/>
        <w:left w:val="none" w:sz="0" w:space="0" w:color="auto"/>
        <w:bottom w:val="none" w:sz="0" w:space="0" w:color="auto"/>
        <w:right w:val="none" w:sz="0" w:space="0" w:color="auto"/>
      </w:divBdr>
    </w:div>
    <w:div w:id="1344282964">
      <w:bodyDiv w:val="1"/>
      <w:marLeft w:val="0"/>
      <w:marRight w:val="0"/>
      <w:marTop w:val="0"/>
      <w:marBottom w:val="0"/>
      <w:divBdr>
        <w:top w:val="none" w:sz="0" w:space="0" w:color="auto"/>
        <w:left w:val="none" w:sz="0" w:space="0" w:color="auto"/>
        <w:bottom w:val="none" w:sz="0" w:space="0" w:color="auto"/>
        <w:right w:val="none" w:sz="0" w:space="0" w:color="auto"/>
      </w:divBdr>
    </w:div>
    <w:div w:id="1683894878">
      <w:bodyDiv w:val="1"/>
      <w:marLeft w:val="0"/>
      <w:marRight w:val="0"/>
      <w:marTop w:val="0"/>
      <w:marBottom w:val="0"/>
      <w:divBdr>
        <w:top w:val="none" w:sz="0" w:space="0" w:color="auto"/>
        <w:left w:val="none" w:sz="0" w:space="0" w:color="auto"/>
        <w:bottom w:val="none" w:sz="0" w:space="0" w:color="auto"/>
        <w:right w:val="none" w:sz="0" w:space="0" w:color="auto"/>
      </w:divBdr>
      <w:divsChild>
        <w:div w:id="26610961">
          <w:marLeft w:val="0"/>
          <w:marRight w:val="0"/>
          <w:marTop w:val="0"/>
          <w:marBottom w:val="0"/>
          <w:divBdr>
            <w:top w:val="none" w:sz="0" w:space="0" w:color="auto"/>
            <w:left w:val="none" w:sz="0" w:space="0" w:color="auto"/>
            <w:bottom w:val="none" w:sz="0" w:space="0" w:color="auto"/>
            <w:right w:val="none" w:sz="0" w:space="0" w:color="auto"/>
          </w:divBdr>
          <w:divsChild>
            <w:div w:id="1499424505">
              <w:marLeft w:val="0"/>
              <w:marRight w:val="0"/>
              <w:marTop w:val="0"/>
              <w:marBottom w:val="0"/>
              <w:divBdr>
                <w:top w:val="none" w:sz="0" w:space="0" w:color="auto"/>
                <w:left w:val="none" w:sz="0" w:space="0" w:color="auto"/>
                <w:bottom w:val="none" w:sz="0" w:space="0" w:color="auto"/>
                <w:right w:val="none" w:sz="0" w:space="0" w:color="auto"/>
              </w:divBdr>
              <w:divsChild>
                <w:div w:id="169830012">
                  <w:marLeft w:val="0"/>
                  <w:marRight w:val="0"/>
                  <w:marTop w:val="0"/>
                  <w:marBottom w:val="0"/>
                  <w:divBdr>
                    <w:top w:val="none" w:sz="0" w:space="0" w:color="auto"/>
                    <w:left w:val="none" w:sz="0" w:space="0" w:color="auto"/>
                    <w:bottom w:val="none" w:sz="0" w:space="0" w:color="auto"/>
                    <w:right w:val="none" w:sz="0" w:space="0" w:color="auto"/>
                  </w:divBdr>
                  <w:divsChild>
                    <w:div w:id="794636351">
                      <w:marLeft w:val="0"/>
                      <w:marRight w:val="0"/>
                      <w:marTop w:val="0"/>
                      <w:marBottom w:val="0"/>
                      <w:divBdr>
                        <w:top w:val="none" w:sz="0" w:space="0" w:color="auto"/>
                        <w:left w:val="none" w:sz="0" w:space="0" w:color="auto"/>
                        <w:bottom w:val="none" w:sz="0" w:space="0" w:color="auto"/>
                        <w:right w:val="none" w:sz="0" w:space="0" w:color="auto"/>
                      </w:divBdr>
                      <w:divsChild>
                        <w:div w:id="1117986866">
                          <w:marLeft w:val="0"/>
                          <w:marRight w:val="0"/>
                          <w:marTop w:val="0"/>
                          <w:marBottom w:val="0"/>
                          <w:divBdr>
                            <w:top w:val="none" w:sz="0" w:space="0" w:color="auto"/>
                            <w:left w:val="none" w:sz="0" w:space="0" w:color="auto"/>
                            <w:bottom w:val="none" w:sz="0" w:space="0" w:color="auto"/>
                            <w:right w:val="none" w:sz="0" w:space="0" w:color="auto"/>
                          </w:divBdr>
                          <w:divsChild>
                            <w:div w:id="133965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446888">
          <w:marLeft w:val="0"/>
          <w:marRight w:val="0"/>
          <w:marTop w:val="0"/>
          <w:marBottom w:val="0"/>
          <w:divBdr>
            <w:top w:val="none" w:sz="0" w:space="0" w:color="auto"/>
            <w:left w:val="none" w:sz="0" w:space="0" w:color="auto"/>
            <w:bottom w:val="none" w:sz="0" w:space="0" w:color="auto"/>
            <w:right w:val="none" w:sz="0" w:space="0" w:color="auto"/>
          </w:divBdr>
          <w:divsChild>
            <w:div w:id="1368329934">
              <w:marLeft w:val="0"/>
              <w:marRight w:val="0"/>
              <w:marTop w:val="0"/>
              <w:marBottom w:val="0"/>
              <w:divBdr>
                <w:top w:val="none" w:sz="0" w:space="0" w:color="auto"/>
                <w:left w:val="none" w:sz="0" w:space="0" w:color="auto"/>
                <w:bottom w:val="none" w:sz="0" w:space="0" w:color="auto"/>
                <w:right w:val="none" w:sz="0" w:space="0" w:color="auto"/>
              </w:divBdr>
              <w:divsChild>
                <w:div w:id="828640873">
                  <w:marLeft w:val="0"/>
                  <w:marRight w:val="0"/>
                  <w:marTop w:val="0"/>
                  <w:marBottom w:val="0"/>
                  <w:divBdr>
                    <w:top w:val="none" w:sz="0" w:space="0" w:color="auto"/>
                    <w:left w:val="none" w:sz="0" w:space="0" w:color="auto"/>
                    <w:bottom w:val="none" w:sz="0" w:space="0" w:color="auto"/>
                    <w:right w:val="none" w:sz="0" w:space="0" w:color="auto"/>
                  </w:divBdr>
                  <w:divsChild>
                    <w:div w:id="1464419120">
                      <w:marLeft w:val="0"/>
                      <w:marRight w:val="0"/>
                      <w:marTop w:val="0"/>
                      <w:marBottom w:val="0"/>
                      <w:divBdr>
                        <w:top w:val="none" w:sz="0" w:space="0" w:color="auto"/>
                        <w:left w:val="none" w:sz="0" w:space="0" w:color="auto"/>
                        <w:bottom w:val="none" w:sz="0" w:space="0" w:color="auto"/>
                        <w:right w:val="none" w:sz="0" w:space="0" w:color="auto"/>
                      </w:divBdr>
                      <w:divsChild>
                        <w:div w:id="459419940">
                          <w:marLeft w:val="0"/>
                          <w:marRight w:val="0"/>
                          <w:marTop w:val="0"/>
                          <w:marBottom w:val="0"/>
                          <w:divBdr>
                            <w:top w:val="none" w:sz="0" w:space="0" w:color="auto"/>
                            <w:left w:val="none" w:sz="0" w:space="0" w:color="auto"/>
                            <w:bottom w:val="none" w:sz="0" w:space="0" w:color="auto"/>
                            <w:right w:val="none" w:sz="0" w:space="0" w:color="auto"/>
                          </w:divBdr>
                          <w:divsChild>
                            <w:div w:id="157334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166226">
          <w:marLeft w:val="0"/>
          <w:marRight w:val="0"/>
          <w:marTop w:val="0"/>
          <w:marBottom w:val="0"/>
          <w:divBdr>
            <w:top w:val="none" w:sz="0" w:space="0" w:color="auto"/>
            <w:left w:val="none" w:sz="0" w:space="0" w:color="auto"/>
            <w:bottom w:val="none" w:sz="0" w:space="0" w:color="auto"/>
            <w:right w:val="none" w:sz="0" w:space="0" w:color="auto"/>
          </w:divBdr>
          <w:divsChild>
            <w:div w:id="997269412">
              <w:marLeft w:val="0"/>
              <w:marRight w:val="0"/>
              <w:marTop w:val="0"/>
              <w:marBottom w:val="0"/>
              <w:divBdr>
                <w:top w:val="none" w:sz="0" w:space="0" w:color="auto"/>
                <w:left w:val="none" w:sz="0" w:space="0" w:color="auto"/>
                <w:bottom w:val="none" w:sz="0" w:space="0" w:color="auto"/>
                <w:right w:val="none" w:sz="0" w:space="0" w:color="auto"/>
              </w:divBdr>
              <w:divsChild>
                <w:div w:id="1127895904">
                  <w:marLeft w:val="0"/>
                  <w:marRight w:val="0"/>
                  <w:marTop w:val="0"/>
                  <w:marBottom w:val="0"/>
                  <w:divBdr>
                    <w:top w:val="none" w:sz="0" w:space="0" w:color="auto"/>
                    <w:left w:val="none" w:sz="0" w:space="0" w:color="auto"/>
                    <w:bottom w:val="none" w:sz="0" w:space="0" w:color="auto"/>
                    <w:right w:val="none" w:sz="0" w:space="0" w:color="auto"/>
                  </w:divBdr>
                  <w:divsChild>
                    <w:div w:id="657344095">
                      <w:marLeft w:val="0"/>
                      <w:marRight w:val="0"/>
                      <w:marTop w:val="0"/>
                      <w:marBottom w:val="0"/>
                      <w:divBdr>
                        <w:top w:val="none" w:sz="0" w:space="0" w:color="auto"/>
                        <w:left w:val="none" w:sz="0" w:space="0" w:color="auto"/>
                        <w:bottom w:val="none" w:sz="0" w:space="0" w:color="auto"/>
                        <w:right w:val="none" w:sz="0" w:space="0" w:color="auto"/>
                      </w:divBdr>
                      <w:divsChild>
                        <w:div w:id="731273407">
                          <w:marLeft w:val="0"/>
                          <w:marRight w:val="0"/>
                          <w:marTop w:val="0"/>
                          <w:marBottom w:val="0"/>
                          <w:divBdr>
                            <w:top w:val="none" w:sz="0" w:space="0" w:color="auto"/>
                            <w:left w:val="none" w:sz="0" w:space="0" w:color="auto"/>
                            <w:bottom w:val="none" w:sz="0" w:space="0" w:color="auto"/>
                            <w:right w:val="none" w:sz="0" w:space="0" w:color="auto"/>
                          </w:divBdr>
                          <w:divsChild>
                            <w:div w:id="190502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9130231">
          <w:marLeft w:val="0"/>
          <w:marRight w:val="0"/>
          <w:marTop w:val="0"/>
          <w:marBottom w:val="0"/>
          <w:divBdr>
            <w:top w:val="none" w:sz="0" w:space="0" w:color="auto"/>
            <w:left w:val="none" w:sz="0" w:space="0" w:color="auto"/>
            <w:bottom w:val="none" w:sz="0" w:space="0" w:color="auto"/>
            <w:right w:val="none" w:sz="0" w:space="0" w:color="auto"/>
          </w:divBdr>
          <w:divsChild>
            <w:div w:id="1194536976">
              <w:marLeft w:val="0"/>
              <w:marRight w:val="0"/>
              <w:marTop w:val="0"/>
              <w:marBottom w:val="0"/>
              <w:divBdr>
                <w:top w:val="none" w:sz="0" w:space="0" w:color="auto"/>
                <w:left w:val="none" w:sz="0" w:space="0" w:color="auto"/>
                <w:bottom w:val="none" w:sz="0" w:space="0" w:color="auto"/>
                <w:right w:val="none" w:sz="0" w:space="0" w:color="auto"/>
              </w:divBdr>
              <w:divsChild>
                <w:div w:id="1221021630">
                  <w:marLeft w:val="0"/>
                  <w:marRight w:val="0"/>
                  <w:marTop w:val="0"/>
                  <w:marBottom w:val="0"/>
                  <w:divBdr>
                    <w:top w:val="none" w:sz="0" w:space="0" w:color="auto"/>
                    <w:left w:val="none" w:sz="0" w:space="0" w:color="auto"/>
                    <w:bottom w:val="none" w:sz="0" w:space="0" w:color="auto"/>
                    <w:right w:val="none" w:sz="0" w:space="0" w:color="auto"/>
                  </w:divBdr>
                  <w:divsChild>
                    <w:div w:id="485826494">
                      <w:marLeft w:val="0"/>
                      <w:marRight w:val="0"/>
                      <w:marTop w:val="0"/>
                      <w:marBottom w:val="0"/>
                      <w:divBdr>
                        <w:top w:val="none" w:sz="0" w:space="0" w:color="auto"/>
                        <w:left w:val="none" w:sz="0" w:space="0" w:color="auto"/>
                        <w:bottom w:val="none" w:sz="0" w:space="0" w:color="auto"/>
                        <w:right w:val="none" w:sz="0" w:space="0" w:color="auto"/>
                      </w:divBdr>
                      <w:divsChild>
                        <w:div w:id="93790084">
                          <w:marLeft w:val="0"/>
                          <w:marRight w:val="0"/>
                          <w:marTop w:val="0"/>
                          <w:marBottom w:val="0"/>
                          <w:divBdr>
                            <w:top w:val="none" w:sz="0" w:space="0" w:color="auto"/>
                            <w:left w:val="none" w:sz="0" w:space="0" w:color="auto"/>
                            <w:bottom w:val="none" w:sz="0" w:space="0" w:color="auto"/>
                            <w:right w:val="none" w:sz="0" w:space="0" w:color="auto"/>
                          </w:divBdr>
                          <w:divsChild>
                            <w:div w:id="94230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97035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04B9D-08BB-49F8-98C2-EE14C3C31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2319</Words>
  <Characters>13219</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Dorset Police</Company>
  <LinksUpToDate>false</LinksUpToDate>
  <CharactersWithSpaces>15507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Tom</dc:creator>
  <cp:keywords/>
  <dc:description/>
  <cp:lastModifiedBy>FENWICK Yvonne 8578</cp:lastModifiedBy>
  <cp:revision>5</cp:revision>
  <cp:lastPrinted>2025-06-19T14:49:00Z</cp:lastPrinted>
  <dcterms:created xsi:type="dcterms:W3CDTF">2025-08-21T07:20:00Z</dcterms:created>
  <dcterms:modified xsi:type="dcterms:W3CDTF">2025-09-24T10:02:00Z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bfa385-8296-4297-a9ac-837a1833737a_Enabled">
    <vt:lpwstr>true</vt:lpwstr>
  </property>
  <property fmtid="{D5CDD505-2E9C-101B-9397-08002B2CF9AE}" pid="3" name="MSIP_Label_ccbfa385-8296-4297-a9ac-837a1833737a_SetDate">
    <vt:lpwstr>2022-01-19T12:11:28Z</vt:lpwstr>
  </property>
  <property fmtid="{D5CDD505-2E9C-101B-9397-08002B2CF9AE}" pid="4" name="MSIP_Label_ccbfa385-8296-4297-a9ac-837a1833737a_Method">
    <vt:lpwstr>Standard</vt:lpwstr>
  </property>
  <property fmtid="{D5CDD505-2E9C-101B-9397-08002B2CF9AE}" pid="5" name="MSIP_Label_ccbfa385-8296-4297-a9ac-837a1833737a_Name">
    <vt:lpwstr>ccbfa385-8296-4297-a9ac-837a1833737a</vt:lpwstr>
  </property>
  <property fmtid="{D5CDD505-2E9C-101B-9397-08002B2CF9AE}" pid="6" name="MSIP_Label_ccbfa385-8296-4297-a9ac-837a1833737a_SiteId">
    <vt:lpwstr>4515d0c5-b418-4cfa-9741-222da68a18d7</vt:lpwstr>
  </property>
  <property fmtid="{D5CDD505-2E9C-101B-9397-08002B2CF9AE}" pid="7" name="MSIP_Label_ccbfa385-8296-4297-a9ac-837a1833737a_ActionId">
    <vt:lpwstr>31cc2935-fcdc-4e17-846c-dbf8cdd8ef33</vt:lpwstr>
  </property>
  <property fmtid="{D5CDD505-2E9C-101B-9397-08002B2CF9AE}" pid="8" name="MSIP_Label_ccbfa385-8296-4297-a9ac-837a1833737a_ContentBits">
    <vt:lpwstr>0</vt:lpwstr>
  </property>
</Properties>
</file>